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FC072C">
        <w:rPr>
          <w:rFonts w:ascii="PT Astra Serif" w:hAnsi="PT Astra Serif" w:cs="Times New Roman"/>
          <w:i w:val="0"/>
        </w:rPr>
        <w:t>0</w:t>
      </w:r>
      <w:r w:rsidR="00F64FC5">
        <w:rPr>
          <w:rFonts w:ascii="PT Astra Serif" w:hAnsi="PT Astra Serif" w:cs="Times New Roman"/>
          <w:i w:val="0"/>
        </w:rPr>
        <w:t>5</w:t>
      </w:r>
      <w:r w:rsidRPr="00702DB7">
        <w:rPr>
          <w:rFonts w:ascii="PT Astra Serif" w:hAnsi="PT Astra Serif" w:cs="Times New Roman"/>
          <w:i w:val="0"/>
        </w:rPr>
        <w:t xml:space="preserve"> (3</w:t>
      </w:r>
      <w:r w:rsidR="00F64FC5">
        <w:rPr>
          <w:rFonts w:ascii="PT Astra Serif" w:hAnsi="PT Astra Serif" w:cs="Times New Roman"/>
          <w:i w:val="0"/>
        </w:rPr>
        <w:t>71</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546BC3">
        <w:rPr>
          <w:rFonts w:ascii="PT Astra Serif" w:hAnsi="PT Astra Serif" w:cs="Times New Roman"/>
          <w:i w:val="0"/>
        </w:rPr>
        <w:t>25 апреля</w:t>
      </w:r>
      <w:r w:rsidR="0089716D">
        <w:rPr>
          <w:rFonts w:ascii="PT Astra Serif" w:hAnsi="PT Astra Serif" w:cs="Times New Roman"/>
          <w:i w:val="0"/>
        </w:rPr>
        <w:t xml:space="preserve">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590DFB">
      <w:pPr>
        <w:pStyle w:val="ab"/>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0062BF" w:rsidRPr="00B312C8" w:rsidRDefault="00264678" w:rsidP="00B312C8">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w:t>
      </w:r>
      <w:r w:rsidR="00A944DA" w:rsidRPr="00B312C8">
        <w:rPr>
          <w:rFonts w:ascii="PT Astra Serif" w:hAnsi="PT Astra Serif"/>
          <w:b/>
          <w:i w:val="0"/>
          <w:color w:val="000000"/>
          <w:sz w:val="22"/>
          <w:szCs w:val="22"/>
        </w:rPr>
        <w:t>Постановления Главы и Администрации Целинного</w:t>
      </w:r>
      <w:r w:rsidR="008171B0" w:rsidRPr="00B312C8">
        <w:rPr>
          <w:rFonts w:ascii="PT Astra Serif" w:hAnsi="PT Astra Serif"/>
          <w:b/>
          <w:i w:val="0"/>
          <w:color w:val="000000"/>
          <w:sz w:val="22"/>
          <w:szCs w:val="22"/>
        </w:rPr>
        <w:t xml:space="preserve"> </w:t>
      </w:r>
      <w:r w:rsidR="003623AF" w:rsidRPr="00B312C8">
        <w:rPr>
          <w:rFonts w:ascii="PT Astra Serif" w:hAnsi="PT Astra Serif"/>
          <w:b/>
          <w:i w:val="0"/>
          <w:color w:val="000000"/>
          <w:sz w:val="22"/>
          <w:szCs w:val="22"/>
        </w:rPr>
        <w:t>муниципального округа</w:t>
      </w:r>
      <w:r w:rsidR="00A944DA" w:rsidRPr="00B312C8">
        <w:rPr>
          <w:rFonts w:ascii="PT Astra Serif" w:hAnsi="PT Astra Serif"/>
          <w:b/>
          <w:i w:val="0"/>
          <w:color w:val="000000"/>
          <w:sz w:val="22"/>
          <w:szCs w:val="22"/>
        </w:rPr>
        <w:t>:</w:t>
      </w:r>
    </w:p>
    <w:p w:rsidR="00546BC3" w:rsidRPr="00546BC3" w:rsidRDefault="00F21E7C" w:rsidP="00546BC3">
      <w:pPr>
        <w:widowControl w:val="0"/>
        <w:shd w:val="clear" w:color="auto" w:fill="FFFFFF"/>
        <w:suppressAutoHyphens/>
        <w:spacing w:after="0" w:line="240" w:lineRule="auto"/>
        <w:ind w:left="3544" w:firstLine="142"/>
        <w:jc w:val="both"/>
        <w:rPr>
          <w:rStyle w:val="16"/>
          <w:rFonts w:ascii="PT Astra Serif" w:hAnsi="PT Astra Serif"/>
          <w:color w:val="000000"/>
        </w:rPr>
      </w:pPr>
      <w:proofErr w:type="gramStart"/>
      <w:r w:rsidRPr="00546BC3">
        <w:rPr>
          <w:rFonts w:ascii="PT Astra Serif" w:hAnsi="PT Astra Serif"/>
        </w:rPr>
        <w:t>№</w:t>
      </w:r>
      <w:r w:rsidR="00546BC3" w:rsidRPr="00546BC3">
        <w:rPr>
          <w:rFonts w:ascii="PT Astra Serif" w:hAnsi="PT Astra Serif"/>
        </w:rPr>
        <w:t>84</w:t>
      </w:r>
      <w:r w:rsidRPr="00546BC3">
        <w:rPr>
          <w:rFonts w:ascii="PT Astra Serif" w:hAnsi="PT Astra Serif"/>
        </w:rPr>
        <w:t xml:space="preserve"> от </w:t>
      </w:r>
      <w:r w:rsidR="00546BC3" w:rsidRPr="00546BC3">
        <w:rPr>
          <w:rFonts w:ascii="PT Astra Serif" w:hAnsi="PT Astra Serif"/>
        </w:rPr>
        <w:t>14</w:t>
      </w:r>
      <w:r w:rsidRPr="00546BC3">
        <w:rPr>
          <w:rFonts w:ascii="PT Astra Serif" w:hAnsi="PT Astra Serif"/>
        </w:rPr>
        <w:t>.0</w:t>
      </w:r>
      <w:r w:rsidR="00546BC3" w:rsidRPr="00546BC3">
        <w:rPr>
          <w:rFonts w:ascii="PT Astra Serif" w:hAnsi="PT Astra Serif"/>
        </w:rPr>
        <w:t>4</w:t>
      </w:r>
      <w:r w:rsidRPr="00546BC3">
        <w:rPr>
          <w:rFonts w:ascii="PT Astra Serif" w:hAnsi="PT Astra Serif"/>
        </w:rPr>
        <w:t xml:space="preserve">.2023 года </w:t>
      </w:r>
      <w:r w:rsidR="00A924B1" w:rsidRPr="00546BC3">
        <w:rPr>
          <w:rFonts w:ascii="PT Astra Serif" w:hAnsi="PT Astra Serif"/>
        </w:rPr>
        <w:t>«</w:t>
      </w:r>
      <w:r w:rsidR="00546BC3" w:rsidRPr="00546BC3">
        <w:rPr>
          <w:rFonts w:ascii="PT Astra Serif" w:hAnsi="PT Astra Serif"/>
        </w:rPr>
        <w:t xml:space="preserve">О назначении публичных слушаний </w:t>
      </w:r>
      <w:r w:rsidR="00546BC3" w:rsidRPr="00546BC3">
        <w:rPr>
          <w:rFonts w:ascii="PT Astra Serif" w:hAnsi="PT Astra Serif"/>
          <w:iCs/>
          <w:color w:val="000000"/>
          <w:spacing w:val="-1"/>
        </w:rPr>
        <w:t>по предоставлению разрешения на</w:t>
      </w:r>
      <w:r w:rsidR="00546BC3">
        <w:rPr>
          <w:rFonts w:ascii="PT Astra Serif" w:hAnsi="PT Astra Serif"/>
          <w:iCs/>
          <w:color w:val="000000"/>
          <w:spacing w:val="-1"/>
        </w:rPr>
        <w:t xml:space="preserve"> </w:t>
      </w:r>
      <w:r w:rsidR="00546BC3" w:rsidRPr="00546BC3">
        <w:rPr>
          <w:rFonts w:ascii="PT Astra Serif" w:hAnsi="PT Astra Serif"/>
          <w:iCs/>
          <w:color w:val="000000"/>
          <w:spacing w:val="-1"/>
        </w:rPr>
        <w:t xml:space="preserve">условно разрешенный вид использования «Магазины (4.4)» земельного участка </w:t>
      </w:r>
      <w:r w:rsidR="00546BC3" w:rsidRPr="00546BC3">
        <w:rPr>
          <w:rFonts w:ascii="PT Astra Serif" w:hAnsi="PT Astra Serif"/>
        </w:rPr>
        <w:t xml:space="preserve">в кадастровом квартале 45:18:031101 общей площадью 440 </w:t>
      </w:r>
      <w:proofErr w:type="spellStart"/>
      <w:r w:rsidR="00546BC3" w:rsidRPr="00546BC3">
        <w:rPr>
          <w:rFonts w:ascii="PT Astra Serif" w:hAnsi="PT Astra Serif"/>
        </w:rPr>
        <w:t>кв.м</w:t>
      </w:r>
      <w:proofErr w:type="spellEnd"/>
      <w:r w:rsidR="00546BC3" w:rsidRPr="00546BC3">
        <w:rPr>
          <w:rFonts w:ascii="PT Astra Serif" w:hAnsi="PT Astra Serif"/>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 Целинного района Курганской области в зоне Ж-1 «Зона застройки индивидуальными</w:t>
      </w:r>
      <w:proofErr w:type="gramEnd"/>
      <w:r w:rsidR="00546BC3" w:rsidRPr="00546BC3">
        <w:rPr>
          <w:rFonts w:ascii="PT Astra Serif" w:hAnsi="PT Astra Serif"/>
        </w:rPr>
        <w:t xml:space="preserve"> жилыми домами» по адресу: </w:t>
      </w:r>
      <w:proofErr w:type="gramStart"/>
      <w:r w:rsidR="00546BC3" w:rsidRPr="00546BC3">
        <w:rPr>
          <w:rFonts w:ascii="PT Astra Serif" w:hAnsi="PT Astra Serif"/>
        </w:rPr>
        <w:t xml:space="preserve">Российская Федерация, 641173, Российская Федерация, Курганская область, Целинный район, с. </w:t>
      </w:r>
      <w:proofErr w:type="spellStart"/>
      <w:r w:rsidR="00546BC3" w:rsidRPr="00546BC3">
        <w:rPr>
          <w:rFonts w:ascii="PT Astra Serif" w:hAnsi="PT Astra Serif"/>
        </w:rPr>
        <w:t>Костыгин</w:t>
      </w:r>
      <w:proofErr w:type="spellEnd"/>
      <w:r w:rsidR="00546BC3" w:rsidRPr="00546BC3">
        <w:rPr>
          <w:rFonts w:ascii="PT Astra Serif" w:hAnsi="PT Astra Serif"/>
        </w:rPr>
        <w:t xml:space="preserve"> Лог, ул. Центральная»</w:t>
      </w:r>
      <w:proofErr w:type="gramEnd"/>
    </w:p>
    <w:p w:rsidR="00546BC3" w:rsidRPr="00546BC3" w:rsidRDefault="00546BC3" w:rsidP="00546BC3">
      <w:pPr>
        <w:pStyle w:val="ConsPlusTitle"/>
        <w:widowControl/>
        <w:ind w:left="3544" w:firstLine="142"/>
        <w:jc w:val="both"/>
        <w:rPr>
          <w:rFonts w:ascii="PT Astra Serif" w:hAnsi="PT Astra Serif"/>
          <w:b w:val="0"/>
          <w:sz w:val="22"/>
          <w:szCs w:val="22"/>
        </w:rPr>
      </w:pPr>
      <w:r w:rsidRPr="00546BC3">
        <w:rPr>
          <w:rFonts w:ascii="PT Astra Serif" w:hAnsi="PT Astra Serif"/>
          <w:b w:val="0"/>
          <w:sz w:val="22"/>
          <w:szCs w:val="22"/>
        </w:rPr>
        <w:t xml:space="preserve">№89 от 20.04.2023 года </w:t>
      </w:r>
      <w:r w:rsidR="00A4776F">
        <w:rPr>
          <w:rFonts w:ascii="PT Astra Serif" w:hAnsi="PT Astra Serif"/>
          <w:b w:val="0"/>
          <w:sz w:val="22"/>
          <w:szCs w:val="22"/>
        </w:rPr>
        <w:t>«</w:t>
      </w:r>
      <w:r w:rsidRPr="00546BC3">
        <w:rPr>
          <w:rFonts w:ascii="PT Astra Serif" w:hAnsi="PT Astra Serif"/>
          <w:b w:val="0"/>
          <w:sz w:val="22"/>
          <w:szCs w:val="22"/>
        </w:rPr>
        <w:t>О внесении изменений в постановление Администрации Целинного муниципального округа от 08.02.2022 №25 «О создании межведомственной антинаркотической комиссии Целинного муниципального округа»</w:t>
      </w:r>
    </w:p>
    <w:p w:rsidR="00546BC3" w:rsidRPr="00546BC3" w:rsidRDefault="00546BC3" w:rsidP="00546BC3">
      <w:pPr>
        <w:pStyle w:val="ConsPlusTitle"/>
        <w:widowControl/>
        <w:ind w:left="3544" w:firstLine="142"/>
        <w:jc w:val="both"/>
        <w:rPr>
          <w:rFonts w:ascii="PT Astra Serif" w:hAnsi="PT Astra Serif"/>
          <w:b w:val="0"/>
          <w:sz w:val="22"/>
          <w:szCs w:val="22"/>
        </w:rPr>
      </w:pPr>
      <w:r w:rsidRPr="00546BC3">
        <w:rPr>
          <w:rFonts w:ascii="PT Astra Serif" w:hAnsi="PT Astra Serif"/>
          <w:b w:val="0"/>
          <w:sz w:val="22"/>
          <w:szCs w:val="22"/>
        </w:rPr>
        <w:t xml:space="preserve">№90 от 20.04.2023 года </w:t>
      </w:r>
      <w:r w:rsidR="00A4776F">
        <w:rPr>
          <w:rFonts w:ascii="PT Astra Serif" w:hAnsi="PT Astra Serif"/>
          <w:b w:val="0"/>
          <w:sz w:val="22"/>
          <w:szCs w:val="22"/>
        </w:rPr>
        <w:t>«</w:t>
      </w:r>
      <w:r w:rsidRPr="00546BC3">
        <w:rPr>
          <w:rFonts w:ascii="PT Astra Serif" w:hAnsi="PT Astra Serif"/>
          <w:b w:val="0"/>
          <w:sz w:val="22"/>
          <w:szCs w:val="22"/>
        </w:rPr>
        <w:t>О внесении изменений в постановление Администрации Целинного муниципального округа от 05.04.2022 года №105 «О создании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w:t>
      </w:r>
    </w:p>
    <w:p w:rsidR="00546BC3" w:rsidRPr="00546BC3" w:rsidRDefault="00546BC3" w:rsidP="00546BC3">
      <w:pPr>
        <w:spacing w:after="0" w:line="240" w:lineRule="auto"/>
        <w:ind w:left="3544" w:firstLine="142"/>
        <w:jc w:val="both"/>
        <w:rPr>
          <w:rFonts w:ascii="PT Astra Serif" w:hAnsi="PT Astra Serif"/>
          <w:lang w:eastAsia="ru-RU"/>
        </w:rPr>
      </w:pPr>
      <w:r w:rsidRPr="00546BC3">
        <w:rPr>
          <w:rFonts w:ascii="PT Astra Serif" w:hAnsi="PT Astra Serif"/>
        </w:rPr>
        <w:t xml:space="preserve">№91 от 20.04.2023 года </w:t>
      </w:r>
      <w:r w:rsidR="00A4776F">
        <w:rPr>
          <w:rFonts w:ascii="PT Astra Serif" w:hAnsi="PT Astra Serif"/>
        </w:rPr>
        <w:t>«</w:t>
      </w:r>
      <w:r w:rsidRPr="00546BC3">
        <w:rPr>
          <w:rFonts w:ascii="PT Astra Serif" w:hAnsi="PT Astra Serif"/>
          <w:bCs/>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r w:rsidR="00A4776F">
        <w:rPr>
          <w:rFonts w:ascii="PT Astra Serif" w:hAnsi="PT Astra Serif"/>
          <w:bCs/>
          <w:lang w:eastAsia="ru-RU"/>
        </w:rPr>
        <w:t>»</w:t>
      </w:r>
    </w:p>
    <w:p w:rsidR="00546BC3" w:rsidRPr="00546BC3" w:rsidRDefault="00546BC3" w:rsidP="00546BC3">
      <w:pPr>
        <w:spacing w:after="0" w:line="240" w:lineRule="auto"/>
        <w:ind w:left="3544" w:firstLine="142"/>
        <w:jc w:val="both"/>
        <w:rPr>
          <w:rFonts w:ascii="PT Astra Serif" w:hAnsi="PT Astra Serif"/>
          <w:lang w:eastAsia="ru-RU"/>
        </w:rPr>
      </w:pPr>
      <w:r w:rsidRPr="00546BC3">
        <w:rPr>
          <w:rFonts w:ascii="PT Astra Serif" w:hAnsi="PT Astra Serif"/>
        </w:rPr>
        <w:t>№92 от 20.04.2023 года</w:t>
      </w:r>
      <w:r w:rsidRPr="00546BC3">
        <w:rPr>
          <w:rFonts w:ascii="PT Astra Serif" w:hAnsi="PT Astra Serif"/>
          <w:bCs/>
          <w:lang w:eastAsia="ru-RU"/>
        </w:rPr>
        <w:t xml:space="preserve"> </w:t>
      </w:r>
      <w:r w:rsidR="00A4776F">
        <w:rPr>
          <w:rFonts w:ascii="PT Astra Serif" w:hAnsi="PT Astra Serif"/>
          <w:bCs/>
          <w:lang w:eastAsia="ru-RU"/>
        </w:rPr>
        <w:t>«</w:t>
      </w:r>
      <w:r w:rsidRPr="00546BC3">
        <w:rPr>
          <w:rFonts w:ascii="PT Astra Serif" w:hAnsi="PT Astra Serif"/>
          <w:bCs/>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2023 год</w:t>
      </w:r>
      <w:r w:rsidR="00A4776F">
        <w:rPr>
          <w:rFonts w:ascii="PT Astra Serif" w:hAnsi="PT Astra Serif"/>
          <w:bCs/>
          <w:lang w:eastAsia="ru-RU"/>
        </w:rPr>
        <w:t>»</w:t>
      </w:r>
    </w:p>
    <w:p w:rsidR="00546BC3" w:rsidRPr="00546BC3" w:rsidRDefault="00546BC3" w:rsidP="00546BC3">
      <w:pPr>
        <w:pStyle w:val="14"/>
        <w:tabs>
          <w:tab w:val="left" w:pos="0"/>
          <w:tab w:val="left" w:pos="1134"/>
        </w:tabs>
        <w:spacing w:before="0" w:after="0"/>
        <w:ind w:left="3544" w:firstLine="142"/>
        <w:jc w:val="both"/>
        <w:rPr>
          <w:rFonts w:ascii="PT Astra Serif" w:hAnsi="PT Astra Serif"/>
          <w:b w:val="0"/>
          <w:bCs w:val="0"/>
          <w:color w:val="auto"/>
          <w:sz w:val="22"/>
          <w:szCs w:val="22"/>
        </w:rPr>
      </w:pPr>
      <w:r w:rsidRPr="00A4776F">
        <w:rPr>
          <w:rFonts w:ascii="PT Astra Serif" w:hAnsi="PT Astra Serif"/>
          <w:b w:val="0"/>
          <w:color w:val="auto"/>
          <w:sz w:val="22"/>
          <w:szCs w:val="22"/>
        </w:rPr>
        <w:t xml:space="preserve">№93 от 20.04.2023 года </w:t>
      </w:r>
      <w:r w:rsidR="00A4776F">
        <w:rPr>
          <w:rFonts w:ascii="PT Astra Serif" w:hAnsi="PT Astra Serif"/>
          <w:b w:val="0"/>
          <w:bCs w:val="0"/>
          <w:color w:val="auto"/>
          <w:sz w:val="22"/>
          <w:szCs w:val="22"/>
        </w:rPr>
        <w:t>«</w:t>
      </w:r>
      <w:r w:rsidRPr="00546BC3">
        <w:rPr>
          <w:rFonts w:ascii="PT Astra Serif" w:hAnsi="PT Astra Serif"/>
          <w:b w:val="0"/>
          <w:bCs w:val="0"/>
          <w:color w:val="auto"/>
          <w:sz w:val="22"/>
          <w:szCs w:val="22"/>
        </w:rPr>
        <w:t>Об утверждении Порядка формирования, утверждения перечня объектов, в отношении которых планируется заключение  концессионных соглашений, и Порядка принятия решений о заключении  концессионных соглашений</w:t>
      </w:r>
      <w:r w:rsidR="00A4776F">
        <w:rPr>
          <w:rFonts w:ascii="PT Astra Serif" w:hAnsi="PT Astra Serif"/>
          <w:b w:val="0"/>
          <w:bCs w:val="0"/>
          <w:color w:val="auto"/>
          <w:sz w:val="22"/>
          <w:szCs w:val="22"/>
        </w:rPr>
        <w:t>»</w:t>
      </w:r>
    </w:p>
    <w:p w:rsidR="00546BC3" w:rsidRPr="00546BC3" w:rsidRDefault="00546BC3" w:rsidP="00546BC3">
      <w:pPr>
        <w:tabs>
          <w:tab w:val="left" w:pos="0"/>
          <w:tab w:val="left" w:pos="1134"/>
        </w:tabs>
        <w:spacing w:after="0" w:line="240" w:lineRule="auto"/>
        <w:ind w:left="3544" w:firstLine="142"/>
        <w:jc w:val="both"/>
        <w:rPr>
          <w:rFonts w:ascii="PT Astra Serif" w:hAnsi="PT Astra Serif"/>
        </w:rPr>
      </w:pPr>
    </w:p>
    <w:p w:rsidR="00251981" w:rsidRDefault="00251981" w:rsidP="00251981">
      <w:pPr>
        <w:pStyle w:val="ConsNonformat"/>
        <w:widowControl/>
        <w:ind w:left="3544" w:firstLine="142"/>
        <w:jc w:val="both"/>
        <w:rPr>
          <w:rFonts w:ascii="PT Astra Serif" w:hAnsi="PT Astra Serif"/>
          <w:sz w:val="20"/>
          <w:szCs w:val="16"/>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7A27AC" w:rsidRDefault="007A27AC" w:rsidP="00A4776F">
      <w:pPr>
        <w:pStyle w:val="ConsNonformat"/>
        <w:widowControl/>
        <w:jc w:val="center"/>
        <w:rPr>
          <w:rFonts w:ascii="PT Astra Serif" w:hAnsi="PT Astra Serif"/>
          <w:sz w:val="28"/>
          <w:szCs w:val="30"/>
        </w:rPr>
      </w:pPr>
    </w:p>
    <w:p w:rsidR="007A27AC" w:rsidRPr="007A27AC" w:rsidRDefault="007A27AC" w:rsidP="00A4776F">
      <w:pPr>
        <w:pStyle w:val="ConsNonformat"/>
        <w:widowControl/>
        <w:jc w:val="center"/>
        <w:rPr>
          <w:rFonts w:ascii="PT Astra Serif" w:hAnsi="PT Astra Serif"/>
          <w:sz w:val="28"/>
          <w:szCs w:val="30"/>
        </w:rPr>
      </w:pPr>
      <w:r w:rsidRPr="007A27AC">
        <w:rPr>
          <w:rFonts w:ascii="PT Astra Serif" w:hAnsi="PT Astra Serif"/>
          <w:sz w:val="28"/>
          <w:szCs w:val="30"/>
        </w:rPr>
        <w:t>КУРГАНСКАЯ ОБЛАСТЬ</w:t>
      </w:r>
    </w:p>
    <w:p w:rsidR="007A27AC" w:rsidRPr="007A27AC" w:rsidRDefault="007A27AC" w:rsidP="00A4776F">
      <w:pPr>
        <w:pStyle w:val="ConsNonformat"/>
        <w:widowControl/>
        <w:jc w:val="center"/>
        <w:rPr>
          <w:rFonts w:ascii="PT Astra Serif" w:hAnsi="PT Astra Serif"/>
          <w:sz w:val="28"/>
          <w:szCs w:val="30"/>
        </w:rPr>
      </w:pPr>
      <w:r w:rsidRPr="007A27AC">
        <w:rPr>
          <w:rFonts w:ascii="PT Astra Serif" w:hAnsi="PT Astra Serif"/>
          <w:sz w:val="28"/>
          <w:szCs w:val="30"/>
        </w:rPr>
        <w:t>ЦЕЛИННЫЙ МУНИЦИПАЛЬНЫЙ ОКРУГ</w:t>
      </w:r>
    </w:p>
    <w:p w:rsidR="007A27AC" w:rsidRPr="007A27AC" w:rsidRDefault="007A27AC" w:rsidP="00A4776F">
      <w:pPr>
        <w:pStyle w:val="ConsNonformat"/>
        <w:widowControl/>
        <w:jc w:val="center"/>
        <w:rPr>
          <w:rFonts w:ascii="PT Astra Serif" w:hAnsi="PT Astra Serif"/>
          <w:sz w:val="28"/>
          <w:szCs w:val="30"/>
        </w:rPr>
      </w:pPr>
      <w:r w:rsidRPr="007A27AC">
        <w:rPr>
          <w:rFonts w:ascii="PT Astra Serif" w:hAnsi="PT Astra Serif"/>
          <w:sz w:val="28"/>
          <w:szCs w:val="30"/>
        </w:rPr>
        <w:t>АДМИНИСТРАЦИЯ ЦЕЛИННОГО МУНИЦИПАЛЬНОГО ОКРУГА</w:t>
      </w:r>
    </w:p>
    <w:p w:rsidR="007A27AC" w:rsidRPr="009539AA" w:rsidRDefault="007A27AC" w:rsidP="00A4776F">
      <w:pPr>
        <w:pStyle w:val="ConsNonformat"/>
        <w:widowControl/>
        <w:jc w:val="center"/>
        <w:rPr>
          <w:rFonts w:ascii="PT Astra Serif" w:hAnsi="PT Astra Serif"/>
          <w:b/>
          <w:sz w:val="32"/>
          <w:szCs w:val="32"/>
        </w:rPr>
      </w:pPr>
    </w:p>
    <w:p w:rsidR="007A27AC" w:rsidRPr="009539AA" w:rsidRDefault="007A27AC" w:rsidP="00A4776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A27AC" w:rsidRPr="00032B92" w:rsidRDefault="007A27AC" w:rsidP="00A4776F">
      <w:pPr>
        <w:pStyle w:val="ConsNonformat"/>
        <w:widowControl/>
        <w:jc w:val="center"/>
        <w:rPr>
          <w:rFonts w:ascii="PT Astra Serif" w:hAnsi="PT Astra Serif"/>
          <w:b/>
          <w:szCs w:val="22"/>
        </w:rPr>
      </w:pPr>
    </w:p>
    <w:p w:rsidR="007A27AC" w:rsidRPr="007A27AC" w:rsidRDefault="007A27AC" w:rsidP="00A4776F">
      <w:pPr>
        <w:pStyle w:val="ConsNonformat"/>
        <w:widowControl/>
        <w:rPr>
          <w:rFonts w:ascii="PT Astra Serif" w:hAnsi="PT Astra Serif"/>
          <w:sz w:val="24"/>
          <w:szCs w:val="22"/>
        </w:rPr>
      </w:pPr>
      <w:r w:rsidRPr="007A27AC">
        <w:rPr>
          <w:rFonts w:ascii="PT Astra Serif" w:hAnsi="PT Astra Serif"/>
          <w:sz w:val="24"/>
          <w:szCs w:val="22"/>
        </w:rPr>
        <w:t xml:space="preserve">от 14 апреля 2023 года                        </w:t>
      </w:r>
      <w:r>
        <w:rPr>
          <w:rFonts w:ascii="PT Astra Serif" w:hAnsi="PT Astra Serif"/>
          <w:sz w:val="24"/>
          <w:szCs w:val="22"/>
        </w:rPr>
        <w:t xml:space="preserve">           </w:t>
      </w:r>
      <w:r w:rsidRPr="007A27AC">
        <w:rPr>
          <w:rFonts w:ascii="PT Astra Serif" w:hAnsi="PT Astra Serif"/>
          <w:sz w:val="24"/>
          <w:szCs w:val="22"/>
        </w:rPr>
        <w:t xml:space="preserve"> № 84                                </w:t>
      </w:r>
      <w:r>
        <w:rPr>
          <w:rFonts w:ascii="PT Astra Serif" w:hAnsi="PT Astra Serif"/>
          <w:sz w:val="24"/>
          <w:szCs w:val="22"/>
        </w:rPr>
        <w:t xml:space="preserve">                </w:t>
      </w:r>
      <w:r w:rsidRPr="007A27AC">
        <w:rPr>
          <w:rFonts w:ascii="PT Astra Serif" w:hAnsi="PT Astra Serif"/>
          <w:sz w:val="24"/>
          <w:szCs w:val="22"/>
        </w:rPr>
        <w:t xml:space="preserve">       с. </w:t>
      </w:r>
      <w:proofErr w:type="gramStart"/>
      <w:r w:rsidRPr="007A27AC">
        <w:rPr>
          <w:rFonts w:ascii="PT Astra Serif" w:hAnsi="PT Astra Serif"/>
          <w:sz w:val="24"/>
          <w:szCs w:val="22"/>
        </w:rPr>
        <w:t>Целинное</w:t>
      </w:r>
      <w:proofErr w:type="gramEnd"/>
    </w:p>
    <w:p w:rsidR="007A27AC" w:rsidRDefault="007A27AC" w:rsidP="00A4776F">
      <w:pPr>
        <w:widowControl w:val="0"/>
        <w:shd w:val="clear" w:color="auto" w:fill="FFFFFF"/>
        <w:suppressAutoHyphens/>
        <w:spacing w:after="0" w:line="240" w:lineRule="auto"/>
        <w:ind w:left="-567" w:firstLine="561"/>
        <w:jc w:val="center"/>
        <w:rPr>
          <w:rFonts w:ascii="PT Astra Serif" w:hAnsi="PT Astra Serif"/>
          <w:sz w:val="16"/>
          <w:szCs w:val="16"/>
        </w:rPr>
      </w:pPr>
    </w:p>
    <w:p w:rsidR="007A27AC" w:rsidRPr="007A27AC" w:rsidRDefault="007A27AC" w:rsidP="00A4776F">
      <w:pPr>
        <w:widowControl w:val="0"/>
        <w:shd w:val="clear" w:color="auto" w:fill="FFFFFF"/>
        <w:suppressAutoHyphens/>
        <w:spacing w:after="0" w:line="240" w:lineRule="auto"/>
        <w:ind w:left="-567" w:firstLine="561"/>
        <w:jc w:val="center"/>
        <w:rPr>
          <w:rFonts w:ascii="PT Astra Serif" w:hAnsi="PT Astra Serif"/>
          <w:b/>
          <w:iCs/>
          <w:color w:val="000000"/>
          <w:spacing w:val="-1"/>
          <w:sz w:val="20"/>
          <w:szCs w:val="16"/>
        </w:rPr>
      </w:pPr>
      <w:r w:rsidRPr="007A27AC">
        <w:rPr>
          <w:rFonts w:ascii="PT Astra Serif" w:hAnsi="PT Astra Serif"/>
          <w:b/>
          <w:sz w:val="20"/>
          <w:szCs w:val="16"/>
        </w:rPr>
        <w:t xml:space="preserve">О назначении публичных слушаний </w:t>
      </w:r>
      <w:r w:rsidRPr="007A27AC">
        <w:rPr>
          <w:rFonts w:ascii="PT Astra Serif" w:hAnsi="PT Astra Serif"/>
          <w:b/>
          <w:iCs/>
          <w:color w:val="000000"/>
          <w:spacing w:val="-1"/>
          <w:sz w:val="20"/>
          <w:szCs w:val="16"/>
        </w:rPr>
        <w:t xml:space="preserve">по предоставлению разрешения </w:t>
      </w:r>
      <w:proofErr w:type="gramStart"/>
      <w:r w:rsidRPr="007A27AC">
        <w:rPr>
          <w:rFonts w:ascii="PT Astra Serif" w:hAnsi="PT Astra Serif"/>
          <w:b/>
          <w:iCs/>
          <w:color w:val="000000"/>
          <w:spacing w:val="-1"/>
          <w:sz w:val="20"/>
          <w:szCs w:val="16"/>
        </w:rPr>
        <w:t>на</w:t>
      </w:r>
      <w:proofErr w:type="gramEnd"/>
    </w:p>
    <w:p w:rsidR="007A27AC" w:rsidRPr="007A27AC" w:rsidRDefault="007A27AC" w:rsidP="00A4776F">
      <w:pPr>
        <w:pStyle w:val="212"/>
        <w:shd w:val="clear" w:color="auto" w:fill="auto"/>
        <w:tabs>
          <w:tab w:val="left" w:pos="1082"/>
        </w:tabs>
        <w:spacing w:before="0" w:line="240" w:lineRule="auto"/>
        <w:ind w:left="-567" w:firstLine="561"/>
        <w:jc w:val="center"/>
        <w:rPr>
          <w:rStyle w:val="16"/>
          <w:rFonts w:ascii="PT Astra Serif" w:hAnsi="PT Astra Serif"/>
          <w:b/>
          <w:sz w:val="20"/>
          <w:szCs w:val="16"/>
        </w:rPr>
      </w:pPr>
      <w:proofErr w:type="gramStart"/>
      <w:r w:rsidRPr="007A27AC">
        <w:rPr>
          <w:rFonts w:ascii="PT Astra Serif" w:hAnsi="PT Astra Serif"/>
          <w:b/>
          <w:iCs/>
          <w:spacing w:val="-1"/>
          <w:sz w:val="20"/>
          <w:szCs w:val="16"/>
        </w:rPr>
        <w:t xml:space="preserve">условно разрешенный вид использования «Магазины (4.4)» земельного участка </w:t>
      </w:r>
      <w:r w:rsidRPr="007A27AC">
        <w:rPr>
          <w:rFonts w:ascii="PT Astra Serif" w:hAnsi="PT Astra Serif"/>
          <w:b/>
          <w:sz w:val="20"/>
          <w:szCs w:val="16"/>
        </w:rPr>
        <w:t xml:space="preserve">в кадастровом квартале 45:18:031101 общей площадью 440 </w:t>
      </w:r>
      <w:proofErr w:type="spellStart"/>
      <w:r w:rsidRPr="007A27AC">
        <w:rPr>
          <w:rFonts w:ascii="PT Astra Serif" w:hAnsi="PT Astra Serif"/>
          <w:b/>
          <w:sz w:val="20"/>
          <w:szCs w:val="16"/>
        </w:rPr>
        <w:t>кв.м</w:t>
      </w:r>
      <w:proofErr w:type="spellEnd"/>
      <w:r w:rsidRPr="007A27AC">
        <w:rPr>
          <w:rFonts w:ascii="PT Astra Serif" w:hAnsi="PT Astra Serif"/>
          <w:b/>
          <w:sz w:val="20"/>
          <w:szCs w:val="16"/>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 Целинного района Курганской области в зоне Ж-1 «Зона застройки индивидуальными жилыми домами» по адресу:</w:t>
      </w:r>
      <w:proofErr w:type="gramEnd"/>
      <w:r w:rsidRPr="007A27AC">
        <w:rPr>
          <w:rFonts w:ascii="PT Astra Serif" w:hAnsi="PT Astra Serif"/>
          <w:b/>
          <w:sz w:val="20"/>
          <w:szCs w:val="16"/>
        </w:rPr>
        <w:t xml:space="preserve"> </w:t>
      </w:r>
      <w:proofErr w:type="gramStart"/>
      <w:r w:rsidRPr="007A27AC">
        <w:rPr>
          <w:rFonts w:ascii="PT Astra Serif" w:hAnsi="PT Astra Serif"/>
          <w:b/>
          <w:sz w:val="20"/>
          <w:szCs w:val="16"/>
        </w:rPr>
        <w:t xml:space="preserve">Российская Федерация, 641173, Российская Федерация, Курганская область, Целинный район, с. </w:t>
      </w:r>
      <w:proofErr w:type="spellStart"/>
      <w:r w:rsidRPr="007A27AC">
        <w:rPr>
          <w:rFonts w:ascii="PT Astra Serif" w:hAnsi="PT Astra Serif"/>
          <w:b/>
          <w:sz w:val="20"/>
          <w:szCs w:val="16"/>
        </w:rPr>
        <w:t>Костыгин</w:t>
      </w:r>
      <w:proofErr w:type="spellEnd"/>
      <w:r w:rsidRPr="007A27AC">
        <w:rPr>
          <w:rFonts w:ascii="PT Astra Serif" w:hAnsi="PT Astra Serif"/>
          <w:b/>
          <w:sz w:val="20"/>
          <w:szCs w:val="16"/>
        </w:rPr>
        <w:t xml:space="preserve"> Лог, ул. Центральная</w:t>
      </w:r>
      <w:proofErr w:type="gramEnd"/>
    </w:p>
    <w:p w:rsidR="007A27AC" w:rsidRPr="007A27AC" w:rsidRDefault="007A27AC" w:rsidP="00A4776F">
      <w:pPr>
        <w:widowControl w:val="0"/>
        <w:suppressAutoHyphens/>
        <w:spacing w:after="0" w:line="240" w:lineRule="auto"/>
        <w:ind w:left="-567" w:firstLine="561"/>
        <w:rPr>
          <w:rFonts w:ascii="PT Astra Serif" w:hAnsi="PT Astra Serif"/>
          <w:sz w:val="16"/>
          <w:szCs w:val="16"/>
        </w:rPr>
      </w:pPr>
    </w:p>
    <w:p w:rsidR="007A27AC" w:rsidRPr="007A27AC" w:rsidRDefault="007A27AC" w:rsidP="00A4776F">
      <w:pPr>
        <w:pStyle w:val="aff3"/>
        <w:widowControl w:val="0"/>
        <w:suppressAutoHyphens/>
        <w:ind w:left="-567" w:firstLine="561"/>
        <w:rPr>
          <w:rFonts w:ascii="PT Astra Serif" w:hAnsi="PT Astra Serif"/>
          <w:sz w:val="16"/>
          <w:szCs w:val="16"/>
        </w:rPr>
      </w:pPr>
      <w:r w:rsidRPr="007A27AC">
        <w:rPr>
          <w:rFonts w:ascii="PT Astra Serif" w:hAnsi="PT Astra Serif"/>
          <w:sz w:val="16"/>
          <w:szCs w:val="16"/>
        </w:rPr>
        <w:t xml:space="preserve">Руководствуясь ст.28 Федерального закона от 06.10.2003 года </w:t>
      </w:r>
      <w:hyperlink r:id="rId9" w:history="1">
        <w:r w:rsidRPr="007A27AC">
          <w:rPr>
            <w:rStyle w:val="afb"/>
            <w:rFonts w:ascii="PT Astra Serif" w:hAnsi="PT Astra Serif"/>
            <w:color w:val="000000"/>
            <w:sz w:val="16"/>
            <w:szCs w:val="16"/>
          </w:rPr>
          <w:t>№</w:t>
        </w:r>
      </w:hyperlink>
      <w:r w:rsidRPr="007A27AC">
        <w:rPr>
          <w:rFonts w:ascii="PT Astra Serif" w:hAnsi="PT Astra Serif"/>
          <w:color w:val="000000"/>
          <w:sz w:val="16"/>
          <w:szCs w:val="16"/>
        </w:rPr>
        <w:t> </w:t>
      </w:r>
      <w:r w:rsidRPr="007A27AC">
        <w:rPr>
          <w:rFonts w:ascii="PT Astra Serif" w:hAnsi="PT Astra Serif"/>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ПОСТАНОВЛЯЕТ:</w:t>
      </w:r>
    </w:p>
    <w:p w:rsidR="007A27AC" w:rsidRPr="007A27AC" w:rsidRDefault="007A27AC" w:rsidP="00A4776F">
      <w:pPr>
        <w:widowControl w:val="0"/>
        <w:shd w:val="clear" w:color="auto" w:fill="FFFFFF"/>
        <w:suppressAutoHyphens/>
        <w:spacing w:after="0" w:line="240" w:lineRule="auto"/>
        <w:ind w:left="-567" w:firstLine="561"/>
        <w:jc w:val="both"/>
        <w:rPr>
          <w:rFonts w:ascii="PT Astra Serif" w:hAnsi="PT Astra Serif"/>
          <w:iCs/>
          <w:color w:val="000000"/>
          <w:spacing w:val="-1"/>
          <w:sz w:val="16"/>
          <w:szCs w:val="16"/>
        </w:rPr>
      </w:pPr>
      <w:r w:rsidRPr="007A27AC">
        <w:rPr>
          <w:rFonts w:ascii="PT Astra Serif" w:hAnsi="PT Astra Serif"/>
          <w:sz w:val="16"/>
          <w:szCs w:val="16"/>
        </w:rPr>
        <w:t xml:space="preserve">1. </w:t>
      </w:r>
      <w:proofErr w:type="gramStart"/>
      <w:r w:rsidRPr="007A27AC">
        <w:rPr>
          <w:rFonts w:ascii="PT Astra Serif" w:hAnsi="PT Astra Serif"/>
          <w:sz w:val="16"/>
          <w:szCs w:val="16"/>
        </w:rPr>
        <w:t xml:space="preserve">Назначить публичные слушания </w:t>
      </w:r>
      <w:r w:rsidRPr="007A27AC">
        <w:rPr>
          <w:rFonts w:ascii="PT Astra Serif" w:hAnsi="PT Astra Serif"/>
          <w:iCs/>
          <w:color w:val="000000"/>
          <w:spacing w:val="-1"/>
          <w:sz w:val="16"/>
          <w:szCs w:val="16"/>
        </w:rPr>
        <w:t xml:space="preserve">по вопросу предоставления разрешения на условно разрешенный вид использования «Магазины (4.4)» земельного участка </w:t>
      </w:r>
      <w:r w:rsidRPr="007A27AC">
        <w:rPr>
          <w:rFonts w:ascii="PT Astra Serif" w:hAnsi="PT Astra Serif"/>
          <w:sz w:val="16"/>
          <w:szCs w:val="16"/>
        </w:rPr>
        <w:t xml:space="preserve">в кадастровом квартале 45:18:031101 общей площадью 440 </w:t>
      </w:r>
      <w:proofErr w:type="spellStart"/>
      <w:r w:rsidRPr="007A27AC">
        <w:rPr>
          <w:rFonts w:ascii="PT Astra Serif" w:hAnsi="PT Astra Serif"/>
          <w:sz w:val="16"/>
          <w:szCs w:val="16"/>
        </w:rPr>
        <w:t>кв.м</w:t>
      </w:r>
      <w:proofErr w:type="spellEnd"/>
      <w:r w:rsidRPr="007A27AC">
        <w:rPr>
          <w:rFonts w:ascii="PT Astra Serif" w:hAnsi="PT Astra Serif"/>
          <w:sz w:val="16"/>
          <w:szCs w:val="16"/>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 Целинного района Курганской области в зоне Ж-1 «Зона застройки индивидуальными жилыми домами» по адресу</w:t>
      </w:r>
      <w:proofErr w:type="gramEnd"/>
      <w:r w:rsidRPr="007A27AC">
        <w:rPr>
          <w:rFonts w:ascii="PT Astra Serif" w:hAnsi="PT Astra Serif"/>
          <w:sz w:val="16"/>
          <w:szCs w:val="16"/>
        </w:rPr>
        <w:t xml:space="preserve">: Российская Федерация, 641173, Российская Федерация, Курганская область, Целинный район, с. </w:t>
      </w:r>
      <w:proofErr w:type="spellStart"/>
      <w:r w:rsidRPr="007A27AC">
        <w:rPr>
          <w:rFonts w:ascii="PT Astra Serif" w:hAnsi="PT Astra Serif"/>
          <w:sz w:val="16"/>
          <w:szCs w:val="16"/>
        </w:rPr>
        <w:t>Костыгин</w:t>
      </w:r>
      <w:proofErr w:type="spellEnd"/>
      <w:r w:rsidRPr="007A27AC">
        <w:rPr>
          <w:rFonts w:ascii="PT Astra Serif" w:hAnsi="PT Astra Serif"/>
          <w:sz w:val="16"/>
          <w:szCs w:val="16"/>
        </w:rPr>
        <w:t xml:space="preserve"> Лог, ул. Центральная  </w:t>
      </w:r>
      <w:r w:rsidRPr="007A27AC">
        <w:rPr>
          <w:rFonts w:ascii="PT Astra Serif" w:hAnsi="PT Astra Serif"/>
          <w:color w:val="000000"/>
          <w:sz w:val="16"/>
          <w:szCs w:val="16"/>
        </w:rPr>
        <w:t>на  12 мая 2023 года.</w:t>
      </w:r>
    </w:p>
    <w:p w:rsidR="007A27AC" w:rsidRPr="007A27AC" w:rsidRDefault="007A27AC" w:rsidP="00A4776F">
      <w:pPr>
        <w:widowControl w:val="0"/>
        <w:suppressAutoHyphens/>
        <w:spacing w:after="0" w:line="240" w:lineRule="auto"/>
        <w:ind w:left="-567" w:firstLine="561"/>
        <w:jc w:val="both"/>
        <w:rPr>
          <w:rFonts w:ascii="PT Astra Serif" w:hAnsi="PT Astra Serif"/>
          <w:sz w:val="16"/>
          <w:szCs w:val="16"/>
        </w:rPr>
      </w:pPr>
      <w:r w:rsidRPr="007A27AC">
        <w:rPr>
          <w:rFonts w:ascii="PT Astra Serif" w:hAnsi="PT Astra Serif"/>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7A27AC">
        <w:rPr>
          <w:rFonts w:ascii="PT Astra Serif" w:hAnsi="PT Astra Serif"/>
          <w:sz w:val="16"/>
          <w:szCs w:val="16"/>
        </w:rPr>
        <w:t>Целинное</w:t>
      </w:r>
      <w:proofErr w:type="gramEnd"/>
      <w:r w:rsidRPr="007A27AC">
        <w:rPr>
          <w:rFonts w:ascii="PT Astra Serif" w:hAnsi="PT Astra Serif"/>
          <w:sz w:val="16"/>
          <w:szCs w:val="16"/>
        </w:rPr>
        <w:t>, ул. Советская, 66.</w:t>
      </w:r>
    </w:p>
    <w:p w:rsidR="007A27AC" w:rsidRPr="007A27AC" w:rsidRDefault="007A27AC" w:rsidP="00A4776F">
      <w:pPr>
        <w:widowControl w:val="0"/>
        <w:suppressAutoHyphens/>
        <w:spacing w:after="0" w:line="240" w:lineRule="auto"/>
        <w:ind w:left="-567" w:firstLine="561"/>
        <w:jc w:val="both"/>
        <w:rPr>
          <w:rFonts w:ascii="PT Astra Serif" w:hAnsi="PT Astra Serif"/>
          <w:sz w:val="16"/>
          <w:szCs w:val="16"/>
        </w:rPr>
      </w:pPr>
      <w:r w:rsidRPr="007A27AC">
        <w:rPr>
          <w:rFonts w:ascii="PT Astra Serif" w:hAnsi="PT Astra Serif"/>
          <w:sz w:val="16"/>
          <w:szCs w:val="16"/>
        </w:rPr>
        <w:t>3. Опубликовать настоящее постановление в информационном бюллетене «Муниципальный вестник».</w:t>
      </w:r>
    </w:p>
    <w:p w:rsidR="007A27AC" w:rsidRPr="007A27AC" w:rsidRDefault="007A27AC" w:rsidP="00A4776F">
      <w:pPr>
        <w:widowControl w:val="0"/>
        <w:suppressAutoHyphens/>
        <w:spacing w:after="0" w:line="240" w:lineRule="auto"/>
        <w:ind w:left="-567" w:firstLine="561"/>
        <w:jc w:val="both"/>
        <w:rPr>
          <w:rFonts w:ascii="PT Astra Serif" w:hAnsi="PT Astra Serif"/>
          <w:color w:val="000000"/>
          <w:sz w:val="16"/>
          <w:szCs w:val="16"/>
        </w:rPr>
      </w:pPr>
      <w:r w:rsidRPr="007A27AC">
        <w:rPr>
          <w:rFonts w:ascii="PT Astra Serif" w:hAnsi="PT Astra Serif"/>
          <w:color w:val="000000"/>
          <w:sz w:val="16"/>
          <w:szCs w:val="16"/>
          <w:highlight w:val="white"/>
        </w:rPr>
        <w:t xml:space="preserve">4. </w:t>
      </w:r>
      <w:r w:rsidRPr="007A27AC">
        <w:rPr>
          <w:rFonts w:ascii="PT Astra Serif" w:hAnsi="PT Astra Serif"/>
          <w:color w:val="000000"/>
          <w:sz w:val="16"/>
          <w:szCs w:val="16"/>
        </w:rPr>
        <w:t>Постановление вступает в силу после его официального опубликования.</w:t>
      </w:r>
    </w:p>
    <w:p w:rsidR="007A27AC" w:rsidRPr="007A27AC" w:rsidRDefault="007A27AC" w:rsidP="00A4776F">
      <w:pPr>
        <w:widowControl w:val="0"/>
        <w:suppressAutoHyphens/>
        <w:spacing w:after="0" w:line="240" w:lineRule="auto"/>
        <w:ind w:left="-567" w:firstLine="561"/>
        <w:jc w:val="both"/>
        <w:rPr>
          <w:rFonts w:ascii="PT Astra Serif" w:hAnsi="PT Astra Serif"/>
          <w:color w:val="000000"/>
          <w:sz w:val="16"/>
          <w:szCs w:val="16"/>
        </w:rPr>
      </w:pPr>
      <w:r w:rsidRPr="007A27AC">
        <w:rPr>
          <w:rFonts w:ascii="PT Astra Serif" w:hAnsi="PT Astra Serif"/>
          <w:color w:val="000000"/>
          <w:sz w:val="16"/>
          <w:szCs w:val="16"/>
        </w:rPr>
        <w:t xml:space="preserve">5. </w:t>
      </w:r>
      <w:proofErr w:type="gramStart"/>
      <w:r w:rsidRPr="007A27AC">
        <w:rPr>
          <w:rFonts w:ascii="PT Astra Serif" w:hAnsi="PT Astra Serif"/>
          <w:sz w:val="16"/>
          <w:szCs w:val="16"/>
        </w:rPr>
        <w:t>Контроль за</w:t>
      </w:r>
      <w:proofErr w:type="gramEnd"/>
      <w:r w:rsidRPr="007A27AC">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7A27AC" w:rsidRPr="007A27AC" w:rsidRDefault="007A27AC" w:rsidP="00A4776F">
      <w:pPr>
        <w:spacing w:after="0" w:line="240" w:lineRule="auto"/>
        <w:ind w:left="-567" w:firstLine="561"/>
        <w:jc w:val="both"/>
        <w:rPr>
          <w:rFonts w:ascii="PT Astra Serif" w:hAnsi="PT Astra Serif"/>
          <w:sz w:val="16"/>
          <w:szCs w:val="16"/>
        </w:rPr>
      </w:pPr>
    </w:p>
    <w:p w:rsidR="007A27AC" w:rsidRPr="007A27AC" w:rsidRDefault="007A27AC" w:rsidP="00A4776F">
      <w:pPr>
        <w:pStyle w:val="117"/>
        <w:shd w:val="clear" w:color="auto" w:fill="auto"/>
        <w:spacing w:before="0" w:after="0" w:line="240" w:lineRule="auto"/>
        <w:ind w:left="-567" w:firstLine="561"/>
        <w:jc w:val="left"/>
        <w:rPr>
          <w:rFonts w:ascii="PT Astra Serif" w:hAnsi="PT Astra Serif"/>
          <w:sz w:val="16"/>
          <w:szCs w:val="16"/>
        </w:rPr>
      </w:pPr>
      <w:proofErr w:type="spellStart"/>
      <w:r w:rsidRPr="007A27AC">
        <w:rPr>
          <w:rFonts w:ascii="PT Astra Serif" w:hAnsi="PT Astra Serif"/>
          <w:sz w:val="16"/>
          <w:szCs w:val="16"/>
        </w:rPr>
        <w:t>И.о</w:t>
      </w:r>
      <w:proofErr w:type="spellEnd"/>
      <w:r w:rsidRPr="007A27AC">
        <w:rPr>
          <w:rFonts w:ascii="PT Astra Serif" w:hAnsi="PT Astra Serif"/>
          <w:sz w:val="16"/>
          <w:szCs w:val="16"/>
        </w:rPr>
        <w:t>. Главы Целинного муниципального округа                П.И. Скоробогатов</w:t>
      </w:r>
    </w:p>
    <w:p w:rsidR="007A27AC" w:rsidRPr="007A27AC" w:rsidRDefault="007A27AC" w:rsidP="00A4776F">
      <w:pPr>
        <w:pStyle w:val="af1"/>
        <w:tabs>
          <w:tab w:val="num" w:pos="1062"/>
        </w:tabs>
        <w:ind w:left="-567" w:firstLine="561"/>
        <w:jc w:val="both"/>
        <w:outlineLvl w:val="0"/>
        <w:rPr>
          <w:rFonts w:ascii="PT Astra Serif" w:hAnsi="PT Astra Serif"/>
          <w:i/>
        </w:rPr>
      </w:pPr>
    </w:p>
    <w:p w:rsidR="007A27AC" w:rsidRDefault="007A27AC" w:rsidP="00A4776F">
      <w:pPr>
        <w:pStyle w:val="ConsNonformat"/>
        <w:widowControl/>
        <w:jc w:val="center"/>
        <w:rPr>
          <w:rFonts w:ascii="PT Astra Serif" w:hAnsi="PT Astra Serif"/>
          <w:sz w:val="28"/>
          <w:szCs w:val="30"/>
        </w:rPr>
      </w:pPr>
    </w:p>
    <w:p w:rsidR="00116583" w:rsidRPr="00DB7E92" w:rsidRDefault="00116583" w:rsidP="00A4776F">
      <w:pPr>
        <w:pStyle w:val="ConsNonformat"/>
        <w:widowControl/>
        <w:jc w:val="center"/>
        <w:rPr>
          <w:rFonts w:ascii="PT Astra Serif" w:hAnsi="PT Astra Serif"/>
          <w:sz w:val="28"/>
          <w:szCs w:val="30"/>
        </w:rPr>
      </w:pPr>
      <w:r w:rsidRPr="00DB7E92">
        <w:rPr>
          <w:rFonts w:ascii="PT Astra Serif" w:hAnsi="PT Astra Serif"/>
          <w:sz w:val="28"/>
          <w:szCs w:val="30"/>
        </w:rPr>
        <w:t>КУРГАНСКАЯ ОБЛАСТЬ</w:t>
      </w:r>
    </w:p>
    <w:p w:rsidR="00116583" w:rsidRPr="00DB7E92" w:rsidRDefault="00116583" w:rsidP="00A4776F">
      <w:pPr>
        <w:pStyle w:val="ConsNonformat"/>
        <w:widowControl/>
        <w:jc w:val="center"/>
        <w:rPr>
          <w:rFonts w:ascii="PT Astra Serif" w:hAnsi="PT Astra Serif"/>
          <w:sz w:val="28"/>
          <w:szCs w:val="30"/>
        </w:rPr>
      </w:pPr>
      <w:r w:rsidRPr="00DB7E92">
        <w:rPr>
          <w:rFonts w:ascii="PT Astra Serif" w:hAnsi="PT Astra Serif"/>
          <w:sz w:val="28"/>
          <w:szCs w:val="30"/>
        </w:rPr>
        <w:t>ЦЕЛИННЫЙ МУНИЦИПАЛЬНЫЙ ОКРУГ</w:t>
      </w:r>
    </w:p>
    <w:p w:rsidR="00116583" w:rsidRPr="00DB7E92" w:rsidRDefault="00116583" w:rsidP="00A4776F">
      <w:pPr>
        <w:pStyle w:val="ConsNonformat"/>
        <w:widowControl/>
        <w:jc w:val="center"/>
        <w:rPr>
          <w:rFonts w:ascii="PT Astra Serif" w:hAnsi="PT Astra Serif"/>
          <w:sz w:val="28"/>
          <w:szCs w:val="30"/>
        </w:rPr>
      </w:pPr>
      <w:r w:rsidRPr="00DB7E92">
        <w:rPr>
          <w:rFonts w:ascii="PT Astra Serif" w:hAnsi="PT Astra Serif"/>
          <w:sz w:val="28"/>
          <w:szCs w:val="30"/>
        </w:rPr>
        <w:t>АДМИНИСТРАЦИЯ ЦЕЛИННОГО МУНИЦИПАЛЬНОГО ОКРУГА</w:t>
      </w:r>
    </w:p>
    <w:p w:rsidR="00116583" w:rsidRPr="009539AA" w:rsidRDefault="00116583" w:rsidP="00A4776F">
      <w:pPr>
        <w:pStyle w:val="ConsNonformat"/>
        <w:widowControl/>
        <w:jc w:val="center"/>
        <w:rPr>
          <w:rFonts w:ascii="PT Astra Serif" w:hAnsi="PT Astra Serif"/>
          <w:b/>
          <w:sz w:val="32"/>
          <w:szCs w:val="32"/>
        </w:rPr>
      </w:pPr>
    </w:p>
    <w:p w:rsidR="00116583" w:rsidRPr="009539AA" w:rsidRDefault="00116583" w:rsidP="00A4776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16583" w:rsidRPr="00032B92" w:rsidRDefault="00116583" w:rsidP="00A4776F">
      <w:pPr>
        <w:pStyle w:val="ConsNonformat"/>
        <w:widowControl/>
        <w:jc w:val="center"/>
        <w:rPr>
          <w:rFonts w:ascii="PT Astra Serif" w:hAnsi="PT Astra Serif"/>
          <w:b/>
          <w:szCs w:val="22"/>
        </w:rPr>
      </w:pPr>
    </w:p>
    <w:p w:rsidR="00116583" w:rsidRPr="00DB7E92" w:rsidRDefault="00116583" w:rsidP="00A4776F">
      <w:pPr>
        <w:pStyle w:val="ConsNonformat"/>
        <w:widowControl/>
        <w:rPr>
          <w:rFonts w:ascii="PT Astra Serif" w:hAnsi="PT Astra Serif"/>
          <w:sz w:val="24"/>
          <w:szCs w:val="22"/>
        </w:rPr>
      </w:pPr>
      <w:r w:rsidRPr="00DB7E92">
        <w:rPr>
          <w:rFonts w:ascii="PT Astra Serif" w:hAnsi="PT Astra Serif"/>
          <w:sz w:val="24"/>
          <w:szCs w:val="22"/>
        </w:rPr>
        <w:t xml:space="preserve">от 20 апреля 2023 года                         </w:t>
      </w:r>
      <w:r w:rsidR="00DB7E92">
        <w:rPr>
          <w:rFonts w:ascii="PT Astra Serif" w:hAnsi="PT Astra Serif"/>
          <w:sz w:val="24"/>
          <w:szCs w:val="22"/>
        </w:rPr>
        <w:t xml:space="preserve">              </w:t>
      </w:r>
      <w:r w:rsidRPr="00DB7E92">
        <w:rPr>
          <w:rFonts w:ascii="PT Astra Serif" w:hAnsi="PT Astra Serif"/>
          <w:sz w:val="24"/>
          <w:szCs w:val="22"/>
        </w:rPr>
        <w:t xml:space="preserve">№ 89 </w:t>
      </w:r>
      <w:r w:rsidR="00DB7E92">
        <w:rPr>
          <w:rFonts w:ascii="PT Astra Serif" w:hAnsi="PT Astra Serif"/>
          <w:sz w:val="24"/>
          <w:szCs w:val="22"/>
        </w:rPr>
        <w:t xml:space="preserve">         </w:t>
      </w:r>
      <w:r w:rsidRPr="00DB7E92">
        <w:rPr>
          <w:rFonts w:ascii="PT Astra Serif" w:hAnsi="PT Astra Serif"/>
          <w:sz w:val="24"/>
          <w:szCs w:val="22"/>
        </w:rPr>
        <w:t xml:space="preserve">                                      с. </w:t>
      </w:r>
      <w:proofErr w:type="gramStart"/>
      <w:r w:rsidRPr="00DB7E92">
        <w:rPr>
          <w:rFonts w:ascii="PT Astra Serif" w:hAnsi="PT Astra Serif"/>
          <w:sz w:val="24"/>
          <w:szCs w:val="22"/>
        </w:rPr>
        <w:t>Целинное</w:t>
      </w:r>
      <w:proofErr w:type="gramEnd"/>
    </w:p>
    <w:p w:rsidR="00DB7E92" w:rsidRDefault="00DB7E92" w:rsidP="00A4776F">
      <w:pPr>
        <w:pStyle w:val="ConsPlusTitle"/>
        <w:widowControl/>
        <w:ind w:left="-567" w:firstLine="567"/>
        <w:jc w:val="center"/>
        <w:rPr>
          <w:rFonts w:ascii="PT Astra Serif" w:hAnsi="PT Astra Serif"/>
          <w:sz w:val="20"/>
          <w:szCs w:val="20"/>
        </w:rPr>
      </w:pPr>
    </w:p>
    <w:p w:rsidR="00116583" w:rsidRPr="00DB7E92" w:rsidRDefault="00116583" w:rsidP="00A4776F">
      <w:pPr>
        <w:pStyle w:val="ConsPlusTitle"/>
        <w:widowControl/>
        <w:ind w:left="-567" w:firstLine="567"/>
        <w:jc w:val="center"/>
        <w:rPr>
          <w:rFonts w:ascii="PT Astra Serif" w:hAnsi="PT Astra Serif"/>
          <w:sz w:val="20"/>
          <w:szCs w:val="20"/>
        </w:rPr>
      </w:pPr>
      <w:r w:rsidRPr="00DB7E92">
        <w:rPr>
          <w:rFonts w:ascii="PT Astra Serif" w:hAnsi="PT Astra Serif"/>
          <w:sz w:val="20"/>
          <w:szCs w:val="20"/>
        </w:rPr>
        <w:t>О внесении изменений в постановление Администрации Целинного муниципального округа от 08.02.2022 №25 «О создании межведомственной антинаркотической комиссии Целинного муниципального округа»</w:t>
      </w:r>
    </w:p>
    <w:p w:rsidR="00116583" w:rsidRPr="00DB7E92" w:rsidRDefault="00116583" w:rsidP="00A4776F">
      <w:pPr>
        <w:pStyle w:val="a9"/>
        <w:spacing w:before="0" w:beforeAutospacing="0" w:after="0" w:afterAutospacing="0"/>
        <w:ind w:left="-567" w:firstLine="567"/>
        <w:jc w:val="center"/>
        <w:rPr>
          <w:rFonts w:ascii="PT Astra Serif" w:hAnsi="PT Astra Serif"/>
          <w:bCs/>
          <w:color w:val="000000"/>
          <w:sz w:val="28"/>
          <w:szCs w:val="28"/>
        </w:rPr>
      </w:pPr>
    </w:p>
    <w:p w:rsidR="00116583" w:rsidRPr="00DB7E92" w:rsidRDefault="00116583" w:rsidP="00A4776F">
      <w:pPr>
        <w:autoSpaceDE w:val="0"/>
        <w:autoSpaceDN w:val="0"/>
        <w:adjustRightInd w:val="0"/>
        <w:spacing w:after="0" w:line="240" w:lineRule="auto"/>
        <w:ind w:left="-567" w:firstLine="567"/>
        <w:jc w:val="both"/>
        <w:rPr>
          <w:rFonts w:ascii="PT Astra Serif" w:hAnsi="PT Astra Serif"/>
          <w:sz w:val="16"/>
          <w:szCs w:val="16"/>
        </w:rPr>
      </w:pPr>
      <w:r w:rsidRPr="00DB7E92">
        <w:rPr>
          <w:rFonts w:ascii="PT Astra Serif" w:hAnsi="PT Astra Serif"/>
          <w:sz w:val="16"/>
          <w:szCs w:val="16"/>
        </w:rPr>
        <w:t xml:space="preserve">В связи с переименованием должностей и организаций, входящих в состав межведомственной антинаркотической комиссии Целинного муниципального округа, Администрация Целинного муниципального округа ПОСТАНОВЛЯЕТ:    </w:t>
      </w:r>
    </w:p>
    <w:p w:rsidR="00116583" w:rsidRPr="00DB7E92" w:rsidRDefault="00116583" w:rsidP="00250B7A">
      <w:pPr>
        <w:pStyle w:val="aff3"/>
        <w:numPr>
          <w:ilvl w:val="0"/>
          <w:numId w:val="19"/>
        </w:numPr>
        <w:tabs>
          <w:tab w:val="left" w:pos="567"/>
        </w:tabs>
        <w:ind w:left="-567" w:firstLine="567"/>
        <w:jc w:val="both"/>
        <w:rPr>
          <w:rFonts w:ascii="PT Astra Serif" w:hAnsi="PT Astra Serif"/>
          <w:sz w:val="16"/>
          <w:szCs w:val="16"/>
        </w:rPr>
      </w:pPr>
      <w:r w:rsidRPr="00DB7E92">
        <w:rPr>
          <w:rFonts w:ascii="PT Astra Serif" w:hAnsi="PT Astra Serif"/>
          <w:sz w:val="16"/>
          <w:szCs w:val="16"/>
        </w:rPr>
        <w:t>Приложение 1 к постановлению Администрация Целинного муниципального округа от 08.02.2022 года №25 «О создании межведомственной антинаркотической комиссии Целинного муниципального округа» изложить в новой редакции согласно приложению к настоящему постановлению.</w:t>
      </w:r>
    </w:p>
    <w:p w:rsidR="00116583" w:rsidRPr="00DB7E92" w:rsidRDefault="00116583" w:rsidP="00250B7A">
      <w:pPr>
        <w:pStyle w:val="aff3"/>
        <w:numPr>
          <w:ilvl w:val="0"/>
          <w:numId w:val="19"/>
        </w:numPr>
        <w:tabs>
          <w:tab w:val="left" w:pos="567"/>
        </w:tabs>
        <w:ind w:left="-567" w:firstLine="567"/>
        <w:jc w:val="both"/>
        <w:rPr>
          <w:rFonts w:ascii="PT Astra Serif" w:hAnsi="PT Astra Serif"/>
          <w:sz w:val="16"/>
          <w:szCs w:val="16"/>
        </w:rPr>
      </w:pPr>
      <w:r w:rsidRPr="00DB7E92">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116583" w:rsidRPr="00DB7E92" w:rsidRDefault="00116583" w:rsidP="00250B7A">
      <w:pPr>
        <w:pStyle w:val="aff3"/>
        <w:numPr>
          <w:ilvl w:val="0"/>
          <w:numId w:val="19"/>
        </w:numPr>
        <w:tabs>
          <w:tab w:val="left" w:pos="567"/>
        </w:tabs>
        <w:ind w:left="-567" w:firstLine="567"/>
        <w:jc w:val="both"/>
        <w:rPr>
          <w:rFonts w:ascii="PT Astra Serif" w:hAnsi="PT Astra Serif"/>
          <w:sz w:val="16"/>
          <w:szCs w:val="16"/>
        </w:rPr>
      </w:pPr>
      <w:r w:rsidRPr="00DB7E92">
        <w:rPr>
          <w:rFonts w:ascii="PT Astra Serif" w:hAnsi="PT Astra Serif"/>
          <w:sz w:val="16"/>
          <w:szCs w:val="16"/>
        </w:rPr>
        <w:t>Настоящее постановление вступает в силу с момента опубликования.</w:t>
      </w:r>
    </w:p>
    <w:p w:rsidR="00116583" w:rsidRPr="00DB7E92" w:rsidRDefault="00116583" w:rsidP="00250B7A">
      <w:pPr>
        <w:pStyle w:val="aff3"/>
        <w:numPr>
          <w:ilvl w:val="0"/>
          <w:numId w:val="19"/>
        </w:numPr>
        <w:tabs>
          <w:tab w:val="left" w:pos="567"/>
        </w:tabs>
        <w:ind w:left="-567" w:firstLine="567"/>
        <w:jc w:val="both"/>
        <w:rPr>
          <w:rFonts w:ascii="PT Astra Serif" w:hAnsi="PT Astra Serif"/>
          <w:sz w:val="16"/>
          <w:szCs w:val="16"/>
        </w:rPr>
      </w:pPr>
      <w:proofErr w:type="gramStart"/>
      <w:r w:rsidRPr="00DB7E92">
        <w:rPr>
          <w:rFonts w:ascii="PT Astra Serif" w:hAnsi="PT Astra Serif"/>
          <w:sz w:val="16"/>
          <w:szCs w:val="16"/>
        </w:rPr>
        <w:t>Контроль за</w:t>
      </w:r>
      <w:proofErr w:type="gramEnd"/>
      <w:r w:rsidRPr="00DB7E92">
        <w:rPr>
          <w:rFonts w:ascii="PT Astra Serif" w:hAnsi="PT Astra Serif"/>
          <w:sz w:val="16"/>
          <w:szCs w:val="16"/>
        </w:rPr>
        <w:t xml:space="preserve"> исполнением настоящего постановления оставляю за собой.</w:t>
      </w:r>
    </w:p>
    <w:p w:rsidR="00116583" w:rsidRPr="00DB7E92" w:rsidRDefault="00116583" w:rsidP="00A4776F">
      <w:pPr>
        <w:pStyle w:val="aff3"/>
        <w:ind w:left="-567" w:firstLine="567"/>
        <w:rPr>
          <w:rFonts w:ascii="PT Astra Serif" w:hAnsi="PT Astra Serif"/>
          <w:sz w:val="16"/>
          <w:szCs w:val="16"/>
        </w:rPr>
      </w:pPr>
    </w:p>
    <w:p w:rsidR="00116583" w:rsidRPr="00DB7E92" w:rsidRDefault="00116583" w:rsidP="00A4776F">
      <w:pPr>
        <w:spacing w:after="0" w:line="240" w:lineRule="auto"/>
        <w:ind w:left="-567" w:firstLine="567"/>
        <w:rPr>
          <w:rFonts w:ascii="PT Astra Serif" w:hAnsi="PT Astra Serif"/>
          <w:sz w:val="16"/>
          <w:szCs w:val="16"/>
        </w:rPr>
      </w:pPr>
      <w:proofErr w:type="spellStart"/>
      <w:r w:rsidRPr="00DB7E92">
        <w:rPr>
          <w:rFonts w:ascii="PT Astra Serif" w:hAnsi="PT Astra Serif"/>
          <w:sz w:val="16"/>
          <w:szCs w:val="16"/>
        </w:rPr>
        <w:t>И.о</w:t>
      </w:r>
      <w:proofErr w:type="spellEnd"/>
      <w:r w:rsidRPr="00DB7E92">
        <w:rPr>
          <w:rFonts w:ascii="PT Astra Serif" w:hAnsi="PT Astra Serif"/>
          <w:sz w:val="16"/>
          <w:szCs w:val="16"/>
        </w:rPr>
        <w:t>. Главы Целинного муниципального округа               П.И. Скоробогатов</w:t>
      </w:r>
    </w:p>
    <w:p w:rsidR="00116583" w:rsidRPr="00DB7E92" w:rsidRDefault="00116583" w:rsidP="00A4776F">
      <w:pPr>
        <w:spacing w:after="0" w:line="240" w:lineRule="auto"/>
        <w:ind w:left="-567" w:firstLine="567"/>
        <w:rPr>
          <w:rFonts w:ascii="PT Astra Serif" w:hAnsi="PT Astra Serif"/>
          <w:i/>
          <w:sz w:val="16"/>
          <w:szCs w:val="16"/>
        </w:rPr>
      </w:pPr>
    </w:p>
    <w:p w:rsidR="00116583" w:rsidRPr="00DB7E92" w:rsidRDefault="00116583" w:rsidP="00A4776F">
      <w:pPr>
        <w:tabs>
          <w:tab w:val="left" w:pos="11340"/>
        </w:tabs>
        <w:spacing w:after="0" w:line="240" w:lineRule="auto"/>
        <w:ind w:left="5670"/>
        <w:jc w:val="both"/>
        <w:rPr>
          <w:rFonts w:ascii="PT Astra Serif" w:hAnsi="PT Astra Serif"/>
          <w:bCs/>
          <w:sz w:val="16"/>
          <w:szCs w:val="16"/>
        </w:rPr>
      </w:pPr>
      <w:r w:rsidRPr="00DB7E92">
        <w:rPr>
          <w:rFonts w:ascii="PT Astra Serif" w:hAnsi="PT Astra Serif"/>
          <w:bCs/>
          <w:sz w:val="16"/>
          <w:szCs w:val="16"/>
        </w:rPr>
        <w:t>Приложение к постановлению Администрации Целинного муниципального округа от 20.04.2023 №89 «О внесении изменений в постановление Администрации Целинного муниципального округа от 08.02.2022 года №25 «О создании межведомственной антинаркотической комиссии Целинного муниципального округа»</w:t>
      </w:r>
    </w:p>
    <w:p w:rsidR="00116583" w:rsidRPr="00DB7E92" w:rsidRDefault="00116583" w:rsidP="00A4776F">
      <w:pPr>
        <w:tabs>
          <w:tab w:val="left" w:pos="11340"/>
        </w:tabs>
        <w:spacing w:after="0" w:line="240" w:lineRule="auto"/>
        <w:ind w:left="-567" w:firstLine="567"/>
        <w:jc w:val="both"/>
        <w:rPr>
          <w:rFonts w:ascii="PT Astra Serif" w:hAnsi="PT Astra Serif"/>
          <w:bCs/>
          <w:sz w:val="16"/>
          <w:szCs w:val="16"/>
        </w:rPr>
      </w:pPr>
    </w:p>
    <w:p w:rsidR="00116583" w:rsidRPr="00DB7E92" w:rsidRDefault="00116583" w:rsidP="00A4776F">
      <w:pPr>
        <w:tabs>
          <w:tab w:val="left" w:pos="11340"/>
        </w:tabs>
        <w:spacing w:after="0" w:line="240" w:lineRule="auto"/>
        <w:ind w:left="5670"/>
        <w:jc w:val="both"/>
        <w:rPr>
          <w:rFonts w:ascii="PT Astra Serif" w:hAnsi="PT Astra Serif"/>
          <w:bCs/>
          <w:color w:val="000000"/>
          <w:sz w:val="16"/>
          <w:szCs w:val="16"/>
        </w:rPr>
      </w:pPr>
      <w:r w:rsidRPr="00DB7E92">
        <w:rPr>
          <w:rFonts w:ascii="PT Astra Serif" w:hAnsi="PT Astra Serif"/>
          <w:bCs/>
          <w:sz w:val="16"/>
          <w:szCs w:val="16"/>
        </w:rPr>
        <w:lastRenderedPageBreak/>
        <w:t>Приложение № 1 к постановлению Администрации Целинного муниципального округа о</w:t>
      </w:r>
      <w:r w:rsidRPr="00DB7E92">
        <w:rPr>
          <w:rFonts w:ascii="PT Astra Serif" w:hAnsi="PT Astra Serif"/>
          <w:bCs/>
          <w:color w:val="000000"/>
          <w:sz w:val="16"/>
          <w:szCs w:val="16"/>
        </w:rPr>
        <w:t xml:space="preserve">т 08.02.22 г. № 25 «О создании межведомственной антинаркотической комиссии Целинного муниципального округа» </w:t>
      </w:r>
    </w:p>
    <w:p w:rsidR="00116583" w:rsidRPr="00DB7E92" w:rsidRDefault="00116583" w:rsidP="00A4776F">
      <w:pPr>
        <w:tabs>
          <w:tab w:val="left" w:pos="11340"/>
        </w:tabs>
        <w:spacing w:after="0" w:line="240" w:lineRule="auto"/>
        <w:ind w:left="-567" w:firstLine="567"/>
        <w:jc w:val="both"/>
        <w:rPr>
          <w:rFonts w:ascii="PT Astra Serif" w:hAnsi="PT Astra Serif"/>
          <w:bCs/>
          <w:sz w:val="16"/>
          <w:szCs w:val="16"/>
        </w:rPr>
      </w:pPr>
    </w:p>
    <w:p w:rsidR="00116583" w:rsidRPr="00DB7E92" w:rsidRDefault="00116583" w:rsidP="00A4776F">
      <w:pPr>
        <w:tabs>
          <w:tab w:val="left" w:pos="11340"/>
        </w:tabs>
        <w:spacing w:after="0" w:line="240" w:lineRule="auto"/>
        <w:ind w:left="-567" w:firstLine="567"/>
        <w:jc w:val="center"/>
        <w:rPr>
          <w:rFonts w:ascii="PT Astra Serif" w:hAnsi="PT Astra Serif"/>
          <w:bCs/>
          <w:sz w:val="16"/>
          <w:szCs w:val="16"/>
        </w:rPr>
      </w:pPr>
      <w:r w:rsidRPr="00DB7E92">
        <w:rPr>
          <w:rFonts w:ascii="PT Astra Serif" w:hAnsi="PT Astra Serif"/>
          <w:bCs/>
          <w:sz w:val="16"/>
          <w:szCs w:val="16"/>
        </w:rPr>
        <w:t>СОСТАВ</w:t>
      </w:r>
    </w:p>
    <w:p w:rsidR="00116583" w:rsidRPr="00DB7E92" w:rsidRDefault="00116583" w:rsidP="00A4776F">
      <w:pPr>
        <w:tabs>
          <w:tab w:val="left" w:pos="11340"/>
        </w:tabs>
        <w:spacing w:after="0" w:line="240" w:lineRule="auto"/>
        <w:ind w:left="-567" w:firstLine="567"/>
        <w:jc w:val="center"/>
        <w:rPr>
          <w:rFonts w:ascii="PT Astra Serif" w:hAnsi="PT Astra Serif"/>
          <w:bCs/>
          <w:sz w:val="16"/>
          <w:szCs w:val="16"/>
        </w:rPr>
      </w:pPr>
      <w:r w:rsidRPr="00DB7E92">
        <w:rPr>
          <w:rFonts w:ascii="PT Astra Serif" w:hAnsi="PT Astra Serif"/>
          <w:bCs/>
          <w:sz w:val="16"/>
          <w:szCs w:val="16"/>
        </w:rPr>
        <w:t>межведомственной антинаркотической комиссии Целинного муниципального округа</w:t>
      </w:r>
    </w:p>
    <w:p w:rsidR="00116583" w:rsidRPr="00DB7E92" w:rsidRDefault="00116583" w:rsidP="00A4776F">
      <w:pPr>
        <w:tabs>
          <w:tab w:val="left" w:pos="11340"/>
        </w:tabs>
        <w:spacing w:after="0" w:line="240" w:lineRule="auto"/>
        <w:ind w:left="-567" w:firstLine="567"/>
        <w:jc w:val="center"/>
        <w:rPr>
          <w:rFonts w:ascii="PT Astra Serif" w:hAnsi="PT Astra Serif"/>
          <w:bCs/>
          <w:sz w:val="16"/>
          <w:szCs w:val="16"/>
        </w:rPr>
      </w:pPr>
    </w:p>
    <w:p w:rsidR="00116583" w:rsidRPr="00DB7E92" w:rsidRDefault="00116583" w:rsidP="00A4776F">
      <w:pPr>
        <w:tabs>
          <w:tab w:val="left" w:pos="11340"/>
        </w:tabs>
        <w:spacing w:after="0" w:line="240" w:lineRule="auto"/>
        <w:ind w:left="-567" w:firstLine="567"/>
        <w:jc w:val="both"/>
        <w:rPr>
          <w:rFonts w:ascii="PT Astra Serif" w:hAnsi="PT Astra Serif"/>
          <w:bCs/>
          <w:sz w:val="16"/>
          <w:szCs w:val="16"/>
        </w:rPr>
      </w:pPr>
      <w:r w:rsidRPr="00DB7E92">
        <w:rPr>
          <w:rFonts w:ascii="PT Astra Serif" w:hAnsi="PT Astra Serif"/>
          <w:bCs/>
          <w:sz w:val="16"/>
          <w:szCs w:val="16"/>
        </w:rPr>
        <w:t>1. Глава Целинного муниципального округа - председатель комиссии;</w:t>
      </w:r>
    </w:p>
    <w:p w:rsidR="00116583" w:rsidRPr="00DB7E92" w:rsidRDefault="00116583" w:rsidP="00A4776F">
      <w:pPr>
        <w:tabs>
          <w:tab w:val="left" w:pos="11340"/>
        </w:tabs>
        <w:spacing w:after="0" w:line="240" w:lineRule="auto"/>
        <w:ind w:left="-567" w:firstLine="567"/>
        <w:jc w:val="both"/>
        <w:rPr>
          <w:rFonts w:ascii="PT Astra Serif" w:hAnsi="PT Astra Serif"/>
          <w:bCs/>
          <w:sz w:val="16"/>
          <w:szCs w:val="16"/>
        </w:rPr>
      </w:pPr>
      <w:r w:rsidRPr="00DB7E92">
        <w:rPr>
          <w:rFonts w:ascii="PT Astra Serif" w:hAnsi="PT Astra Serif"/>
          <w:bCs/>
          <w:sz w:val="16"/>
          <w:szCs w:val="16"/>
        </w:rPr>
        <w:t>2. Заместитель Главы Администрации Целинного муниципального округа, курирующий вопросы социального развития - заместитель председателя комиссии;</w:t>
      </w:r>
    </w:p>
    <w:p w:rsidR="00116583" w:rsidRPr="00DB7E92" w:rsidRDefault="00116583" w:rsidP="00A4776F">
      <w:pPr>
        <w:tabs>
          <w:tab w:val="left" w:pos="5880"/>
        </w:tabs>
        <w:spacing w:after="0" w:line="240" w:lineRule="auto"/>
        <w:ind w:left="-567" w:firstLine="567"/>
        <w:jc w:val="both"/>
        <w:rPr>
          <w:rFonts w:ascii="PT Astra Serif" w:hAnsi="PT Astra Serif"/>
          <w:bCs/>
          <w:sz w:val="16"/>
          <w:szCs w:val="16"/>
        </w:rPr>
      </w:pPr>
      <w:r w:rsidRPr="00DB7E92">
        <w:rPr>
          <w:rFonts w:ascii="PT Astra Serif" w:hAnsi="PT Astra Serif"/>
          <w:bCs/>
          <w:sz w:val="16"/>
          <w:szCs w:val="16"/>
        </w:rPr>
        <w:t>3. Начальник Отдела социального развития Администрации Целинного муниципального округа - секретарь комиссии.</w:t>
      </w:r>
    </w:p>
    <w:p w:rsidR="00116583" w:rsidRPr="00DB7E92" w:rsidRDefault="00116583" w:rsidP="00A4776F">
      <w:pPr>
        <w:tabs>
          <w:tab w:val="left" w:pos="5880"/>
        </w:tabs>
        <w:spacing w:after="0" w:line="240" w:lineRule="auto"/>
        <w:ind w:left="-567" w:firstLine="567"/>
        <w:jc w:val="both"/>
        <w:rPr>
          <w:rFonts w:ascii="PT Astra Serif" w:hAnsi="PT Astra Serif"/>
          <w:bCs/>
          <w:sz w:val="16"/>
          <w:szCs w:val="16"/>
        </w:rPr>
      </w:pPr>
    </w:p>
    <w:p w:rsidR="00116583" w:rsidRPr="00DB7E92" w:rsidRDefault="00116583" w:rsidP="00A4776F">
      <w:pPr>
        <w:tabs>
          <w:tab w:val="left" w:pos="5880"/>
        </w:tabs>
        <w:spacing w:after="0" w:line="240" w:lineRule="auto"/>
        <w:ind w:left="-567" w:firstLine="567"/>
        <w:jc w:val="both"/>
        <w:rPr>
          <w:rFonts w:ascii="PT Astra Serif" w:hAnsi="PT Astra Serif"/>
          <w:bCs/>
          <w:sz w:val="16"/>
          <w:szCs w:val="16"/>
        </w:rPr>
      </w:pPr>
      <w:r w:rsidRPr="00DB7E92">
        <w:rPr>
          <w:rFonts w:ascii="PT Astra Serif" w:hAnsi="PT Astra Serif"/>
          <w:bCs/>
          <w:sz w:val="16"/>
          <w:szCs w:val="16"/>
        </w:rPr>
        <w:t>Члены комиссии:</w:t>
      </w:r>
    </w:p>
    <w:p w:rsidR="00116583" w:rsidRPr="00DB7E92" w:rsidRDefault="00116583" w:rsidP="00A4776F">
      <w:pPr>
        <w:tabs>
          <w:tab w:val="left" w:pos="5880"/>
        </w:tabs>
        <w:spacing w:after="0" w:line="240" w:lineRule="auto"/>
        <w:ind w:left="-567" w:firstLine="567"/>
        <w:jc w:val="both"/>
        <w:rPr>
          <w:rFonts w:ascii="PT Astra Serif" w:hAnsi="PT Astra Serif"/>
          <w:bCs/>
          <w:sz w:val="16"/>
          <w:szCs w:val="16"/>
        </w:rPr>
      </w:pPr>
    </w:p>
    <w:p w:rsidR="00116583" w:rsidRPr="00DB7E92" w:rsidRDefault="00116583" w:rsidP="00A4776F">
      <w:pPr>
        <w:tabs>
          <w:tab w:val="left" w:pos="5880"/>
        </w:tabs>
        <w:spacing w:after="0" w:line="240" w:lineRule="auto"/>
        <w:ind w:left="-567" w:firstLine="567"/>
        <w:rPr>
          <w:rFonts w:ascii="PT Astra Serif" w:hAnsi="PT Astra Serif"/>
          <w:bCs/>
          <w:spacing w:val="2"/>
          <w:sz w:val="16"/>
          <w:szCs w:val="16"/>
        </w:rPr>
      </w:pPr>
      <w:r w:rsidRPr="00DB7E92">
        <w:rPr>
          <w:rFonts w:ascii="PT Astra Serif" w:hAnsi="PT Astra Serif"/>
          <w:bCs/>
          <w:sz w:val="16"/>
          <w:szCs w:val="16"/>
        </w:rPr>
        <w:t xml:space="preserve">4. </w:t>
      </w:r>
      <w:r w:rsidRPr="00DB7E92">
        <w:rPr>
          <w:rFonts w:ascii="PT Astra Serif" w:hAnsi="PT Astra Serif"/>
          <w:bCs/>
          <w:spacing w:val="2"/>
          <w:sz w:val="16"/>
          <w:szCs w:val="16"/>
        </w:rPr>
        <w:t>Начальник Отдела образования Администрации Целинного муниципального округа;</w:t>
      </w:r>
    </w:p>
    <w:p w:rsidR="00116583" w:rsidRPr="00DB7E92" w:rsidRDefault="00116583" w:rsidP="00A4776F">
      <w:pPr>
        <w:tabs>
          <w:tab w:val="left" w:pos="5880"/>
        </w:tabs>
        <w:spacing w:after="0" w:line="240" w:lineRule="auto"/>
        <w:ind w:left="-567" w:firstLine="567"/>
        <w:jc w:val="both"/>
        <w:rPr>
          <w:rFonts w:ascii="PT Astra Serif" w:hAnsi="PT Astra Serif"/>
          <w:bCs/>
          <w:spacing w:val="-6"/>
          <w:sz w:val="16"/>
          <w:szCs w:val="16"/>
        </w:rPr>
      </w:pPr>
      <w:r w:rsidRPr="00DB7E92">
        <w:rPr>
          <w:rFonts w:ascii="PT Astra Serif" w:hAnsi="PT Astra Serif"/>
          <w:bCs/>
          <w:spacing w:val="-6"/>
          <w:sz w:val="16"/>
          <w:szCs w:val="16"/>
        </w:rPr>
        <w:t>5. Руководитель Целинного филиала «ГБУ межрайонная больница №6» (по согласованию);</w:t>
      </w:r>
    </w:p>
    <w:p w:rsidR="00116583" w:rsidRPr="00DB7E92" w:rsidRDefault="00116583" w:rsidP="00A4776F">
      <w:pPr>
        <w:tabs>
          <w:tab w:val="left" w:pos="5880"/>
        </w:tabs>
        <w:spacing w:after="0" w:line="240" w:lineRule="auto"/>
        <w:ind w:left="-567" w:firstLine="567"/>
        <w:rPr>
          <w:rFonts w:ascii="PT Astra Serif" w:hAnsi="PT Astra Serif"/>
          <w:bCs/>
          <w:spacing w:val="2"/>
          <w:sz w:val="16"/>
          <w:szCs w:val="16"/>
        </w:rPr>
      </w:pPr>
      <w:r w:rsidRPr="00DB7E92">
        <w:rPr>
          <w:rFonts w:ascii="PT Astra Serif" w:hAnsi="PT Astra Serif"/>
          <w:bCs/>
          <w:spacing w:val="2"/>
          <w:sz w:val="16"/>
          <w:szCs w:val="16"/>
        </w:rPr>
        <w:t>6. Начальник ОП «Целинное» МО МВД «</w:t>
      </w:r>
      <w:proofErr w:type="spellStart"/>
      <w:r w:rsidRPr="00DB7E92">
        <w:rPr>
          <w:rFonts w:ascii="PT Astra Serif" w:hAnsi="PT Astra Serif"/>
          <w:bCs/>
          <w:spacing w:val="2"/>
          <w:sz w:val="16"/>
          <w:szCs w:val="16"/>
        </w:rPr>
        <w:t>Куртамышский</w:t>
      </w:r>
      <w:proofErr w:type="spellEnd"/>
      <w:r w:rsidRPr="00DB7E92">
        <w:rPr>
          <w:rFonts w:ascii="PT Astra Serif" w:hAnsi="PT Astra Serif"/>
          <w:bCs/>
          <w:spacing w:val="2"/>
          <w:sz w:val="16"/>
          <w:szCs w:val="16"/>
        </w:rPr>
        <w:t xml:space="preserve">» </w:t>
      </w:r>
      <w:proofErr w:type="gramStart"/>
      <w:r w:rsidRPr="00DB7E92">
        <w:rPr>
          <w:rFonts w:ascii="PT Astra Serif" w:hAnsi="PT Astra Serif"/>
          <w:bCs/>
          <w:spacing w:val="2"/>
          <w:sz w:val="16"/>
          <w:szCs w:val="16"/>
        </w:rPr>
        <w:t xml:space="preserve">( </w:t>
      </w:r>
      <w:proofErr w:type="gramEnd"/>
      <w:r w:rsidRPr="00DB7E92">
        <w:rPr>
          <w:rFonts w:ascii="PT Astra Serif" w:hAnsi="PT Astra Serif"/>
          <w:bCs/>
          <w:spacing w:val="2"/>
          <w:sz w:val="16"/>
          <w:szCs w:val="16"/>
        </w:rPr>
        <w:t>по согласованию);</w:t>
      </w:r>
    </w:p>
    <w:p w:rsidR="00116583" w:rsidRPr="00DB7E92" w:rsidRDefault="00116583" w:rsidP="00A4776F">
      <w:pPr>
        <w:tabs>
          <w:tab w:val="left" w:pos="5880"/>
        </w:tabs>
        <w:spacing w:after="0" w:line="240" w:lineRule="auto"/>
        <w:ind w:left="-567" w:firstLine="567"/>
        <w:rPr>
          <w:rFonts w:ascii="PT Astra Serif" w:hAnsi="PT Astra Serif"/>
          <w:bCs/>
          <w:spacing w:val="2"/>
          <w:sz w:val="16"/>
          <w:szCs w:val="16"/>
        </w:rPr>
      </w:pPr>
      <w:r w:rsidRPr="00DB7E92">
        <w:rPr>
          <w:rFonts w:ascii="PT Astra Serif" w:hAnsi="PT Astra Serif"/>
          <w:bCs/>
          <w:spacing w:val="2"/>
          <w:sz w:val="16"/>
          <w:szCs w:val="16"/>
        </w:rPr>
        <w:t xml:space="preserve">7. Старший инспектор </w:t>
      </w:r>
      <w:proofErr w:type="spellStart"/>
      <w:r w:rsidRPr="00DB7E92">
        <w:rPr>
          <w:rFonts w:ascii="PT Astra Serif" w:hAnsi="PT Astra Serif"/>
          <w:bCs/>
          <w:spacing w:val="2"/>
          <w:sz w:val="16"/>
          <w:szCs w:val="16"/>
        </w:rPr>
        <w:t>Куртамышского</w:t>
      </w:r>
      <w:proofErr w:type="spellEnd"/>
      <w:r w:rsidRPr="00DB7E92">
        <w:rPr>
          <w:rFonts w:ascii="PT Astra Serif" w:hAnsi="PT Astra Serif"/>
          <w:bCs/>
          <w:spacing w:val="2"/>
          <w:sz w:val="16"/>
          <w:szCs w:val="16"/>
        </w:rPr>
        <w:t xml:space="preserve"> МФ ФКУ УИИ УФСИН России по Курганской области (по согласованию).</w:t>
      </w:r>
    </w:p>
    <w:p w:rsidR="00116583" w:rsidRPr="00DB7E92" w:rsidRDefault="00116583" w:rsidP="00A4776F">
      <w:pPr>
        <w:tabs>
          <w:tab w:val="left" w:pos="5880"/>
        </w:tabs>
        <w:spacing w:after="0" w:line="240" w:lineRule="auto"/>
        <w:ind w:left="-567" w:firstLine="567"/>
        <w:rPr>
          <w:rFonts w:ascii="PT Astra Serif" w:hAnsi="PT Astra Serif"/>
          <w:bCs/>
          <w:spacing w:val="2"/>
          <w:sz w:val="16"/>
          <w:szCs w:val="16"/>
        </w:rPr>
      </w:pPr>
    </w:p>
    <w:p w:rsidR="00116583" w:rsidRPr="00DB7E92" w:rsidRDefault="00116583" w:rsidP="00A4776F">
      <w:pPr>
        <w:tabs>
          <w:tab w:val="left" w:pos="11340"/>
        </w:tabs>
        <w:spacing w:after="0" w:line="240" w:lineRule="auto"/>
        <w:ind w:left="-567" w:firstLine="567"/>
        <w:rPr>
          <w:rFonts w:ascii="PT Astra Serif" w:hAnsi="PT Astra Serif"/>
          <w:bCs/>
          <w:sz w:val="16"/>
          <w:szCs w:val="16"/>
        </w:rPr>
      </w:pPr>
    </w:p>
    <w:p w:rsidR="00891C4C" w:rsidRPr="00546BC3" w:rsidRDefault="00891C4C" w:rsidP="00A4776F">
      <w:pPr>
        <w:pStyle w:val="ConsNonformat"/>
        <w:widowControl/>
        <w:jc w:val="center"/>
        <w:rPr>
          <w:rFonts w:ascii="PT Astra Serif" w:hAnsi="PT Astra Serif"/>
          <w:sz w:val="28"/>
          <w:szCs w:val="30"/>
        </w:rPr>
      </w:pPr>
      <w:r w:rsidRPr="00546BC3">
        <w:rPr>
          <w:rFonts w:ascii="PT Astra Serif" w:hAnsi="PT Astra Serif"/>
          <w:sz w:val="28"/>
          <w:szCs w:val="30"/>
        </w:rPr>
        <w:t>КУРГАНСКАЯ ОБЛАСТЬ</w:t>
      </w:r>
    </w:p>
    <w:p w:rsidR="00891C4C" w:rsidRPr="00546BC3" w:rsidRDefault="00891C4C" w:rsidP="00A4776F">
      <w:pPr>
        <w:pStyle w:val="ConsNonformat"/>
        <w:widowControl/>
        <w:jc w:val="center"/>
        <w:rPr>
          <w:rFonts w:ascii="PT Astra Serif" w:hAnsi="PT Astra Serif"/>
          <w:sz w:val="28"/>
          <w:szCs w:val="30"/>
        </w:rPr>
      </w:pPr>
      <w:r w:rsidRPr="00546BC3">
        <w:rPr>
          <w:rFonts w:ascii="PT Astra Serif" w:hAnsi="PT Astra Serif"/>
          <w:sz w:val="28"/>
          <w:szCs w:val="30"/>
        </w:rPr>
        <w:t>ЦЕЛИННЫЙ МУНИЦИПАЛЬНЫЙ ОКРУГ</w:t>
      </w:r>
    </w:p>
    <w:p w:rsidR="00891C4C" w:rsidRPr="00546BC3" w:rsidRDefault="00891C4C" w:rsidP="00A4776F">
      <w:pPr>
        <w:pStyle w:val="ConsNonformat"/>
        <w:widowControl/>
        <w:jc w:val="center"/>
        <w:rPr>
          <w:rFonts w:ascii="PT Astra Serif" w:hAnsi="PT Astra Serif"/>
          <w:sz w:val="28"/>
          <w:szCs w:val="30"/>
        </w:rPr>
      </w:pPr>
      <w:r w:rsidRPr="00546BC3">
        <w:rPr>
          <w:rFonts w:ascii="PT Astra Serif" w:hAnsi="PT Astra Serif"/>
          <w:sz w:val="28"/>
          <w:szCs w:val="30"/>
        </w:rPr>
        <w:t>АДМИНИСТРАЦИЯ ЦЕЛИННОГО МУНИЦИПАЛЬНОГО ОКРУГА</w:t>
      </w:r>
    </w:p>
    <w:p w:rsidR="00891C4C" w:rsidRPr="00546BC3" w:rsidRDefault="00891C4C" w:rsidP="00A4776F">
      <w:pPr>
        <w:pStyle w:val="ConsNonformat"/>
        <w:widowControl/>
        <w:jc w:val="center"/>
        <w:rPr>
          <w:rFonts w:ascii="PT Astra Serif" w:hAnsi="PT Astra Serif"/>
          <w:b/>
          <w:sz w:val="28"/>
          <w:szCs w:val="32"/>
        </w:rPr>
      </w:pPr>
    </w:p>
    <w:p w:rsidR="00891C4C" w:rsidRPr="009539AA" w:rsidRDefault="00891C4C" w:rsidP="00A4776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91C4C" w:rsidRPr="00032B92" w:rsidRDefault="00891C4C" w:rsidP="00A4776F">
      <w:pPr>
        <w:pStyle w:val="ConsNonformat"/>
        <w:widowControl/>
        <w:jc w:val="center"/>
        <w:rPr>
          <w:rFonts w:ascii="PT Astra Serif" w:hAnsi="PT Astra Serif"/>
          <w:b/>
          <w:szCs w:val="22"/>
        </w:rPr>
      </w:pPr>
    </w:p>
    <w:p w:rsidR="00891C4C" w:rsidRPr="00546BC3" w:rsidRDefault="00891C4C" w:rsidP="00A4776F">
      <w:pPr>
        <w:pStyle w:val="ConsNonformat"/>
        <w:widowControl/>
        <w:rPr>
          <w:rFonts w:ascii="PT Astra Serif" w:hAnsi="PT Astra Serif"/>
          <w:sz w:val="24"/>
          <w:szCs w:val="22"/>
        </w:rPr>
      </w:pPr>
      <w:r w:rsidRPr="00546BC3">
        <w:rPr>
          <w:rFonts w:ascii="PT Astra Serif" w:hAnsi="PT Astra Serif"/>
          <w:sz w:val="24"/>
          <w:szCs w:val="22"/>
        </w:rPr>
        <w:t xml:space="preserve">от 20 апреля 2023 года                         </w:t>
      </w:r>
      <w:r w:rsidR="00546BC3">
        <w:rPr>
          <w:rFonts w:ascii="PT Astra Serif" w:hAnsi="PT Astra Serif"/>
          <w:sz w:val="24"/>
          <w:szCs w:val="22"/>
        </w:rPr>
        <w:t xml:space="preserve">            </w:t>
      </w:r>
      <w:r w:rsidRPr="00546BC3">
        <w:rPr>
          <w:rFonts w:ascii="PT Astra Serif" w:hAnsi="PT Astra Serif"/>
          <w:sz w:val="24"/>
          <w:szCs w:val="22"/>
        </w:rPr>
        <w:t xml:space="preserve">№ 90          </w:t>
      </w:r>
      <w:r w:rsidR="00546BC3">
        <w:rPr>
          <w:rFonts w:ascii="PT Astra Serif" w:hAnsi="PT Astra Serif"/>
          <w:sz w:val="24"/>
          <w:szCs w:val="22"/>
        </w:rPr>
        <w:t xml:space="preserve">              </w:t>
      </w:r>
      <w:r w:rsidRPr="00546BC3">
        <w:rPr>
          <w:rFonts w:ascii="PT Astra Serif" w:hAnsi="PT Astra Serif"/>
          <w:sz w:val="24"/>
          <w:szCs w:val="22"/>
        </w:rPr>
        <w:t xml:space="preserve">                             с. </w:t>
      </w:r>
      <w:proofErr w:type="gramStart"/>
      <w:r w:rsidRPr="00546BC3">
        <w:rPr>
          <w:rFonts w:ascii="PT Astra Serif" w:hAnsi="PT Astra Serif"/>
          <w:sz w:val="24"/>
          <w:szCs w:val="22"/>
        </w:rPr>
        <w:t>Целинное</w:t>
      </w:r>
      <w:proofErr w:type="gramEnd"/>
    </w:p>
    <w:p w:rsidR="00891C4C" w:rsidRPr="00546BC3" w:rsidRDefault="00891C4C" w:rsidP="00A4776F">
      <w:pPr>
        <w:widowControl w:val="0"/>
        <w:autoSpaceDE w:val="0"/>
        <w:autoSpaceDN w:val="0"/>
        <w:adjustRightInd w:val="0"/>
        <w:spacing w:after="0" w:line="240" w:lineRule="auto"/>
        <w:ind w:firstLine="851"/>
        <w:jc w:val="center"/>
        <w:rPr>
          <w:sz w:val="16"/>
          <w:szCs w:val="16"/>
          <w:lang w:eastAsia="ru-RU"/>
        </w:rPr>
      </w:pPr>
    </w:p>
    <w:p w:rsidR="00891C4C" w:rsidRPr="00546BC3" w:rsidRDefault="00891C4C" w:rsidP="00A4776F">
      <w:pPr>
        <w:pStyle w:val="ConsPlusTitle"/>
        <w:widowControl/>
        <w:ind w:firstLine="567"/>
        <w:jc w:val="center"/>
        <w:rPr>
          <w:rFonts w:ascii="PT Astra Serif" w:hAnsi="PT Astra Serif"/>
          <w:sz w:val="20"/>
          <w:szCs w:val="16"/>
        </w:rPr>
      </w:pPr>
      <w:r w:rsidRPr="00546BC3">
        <w:rPr>
          <w:rFonts w:ascii="PT Astra Serif" w:hAnsi="PT Astra Serif"/>
          <w:sz w:val="20"/>
          <w:szCs w:val="16"/>
        </w:rPr>
        <w:t>О внесении изменений в постановление Администрации Целинного муниципального округа от 05.04.2022 года №105 «О создании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w:t>
      </w:r>
    </w:p>
    <w:p w:rsidR="00891C4C" w:rsidRPr="00546BC3" w:rsidRDefault="00891C4C" w:rsidP="00A4776F">
      <w:pPr>
        <w:pStyle w:val="a9"/>
        <w:spacing w:before="0" w:beforeAutospacing="0" w:after="0" w:afterAutospacing="0"/>
        <w:ind w:firstLine="567"/>
        <w:jc w:val="center"/>
        <w:rPr>
          <w:rFonts w:ascii="PT Astra Serif" w:hAnsi="PT Astra Serif"/>
          <w:bCs/>
          <w:color w:val="000000"/>
          <w:sz w:val="16"/>
          <w:szCs w:val="16"/>
        </w:rPr>
      </w:pPr>
    </w:p>
    <w:p w:rsidR="00891C4C" w:rsidRPr="00546BC3" w:rsidRDefault="00891C4C" w:rsidP="00A4776F">
      <w:pPr>
        <w:autoSpaceDE w:val="0"/>
        <w:autoSpaceDN w:val="0"/>
        <w:adjustRightInd w:val="0"/>
        <w:spacing w:after="0" w:line="240" w:lineRule="auto"/>
        <w:ind w:left="-567" w:firstLine="567"/>
        <w:jc w:val="both"/>
        <w:rPr>
          <w:rFonts w:ascii="PT Astra Serif" w:hAnsi="PT Astra Serif"/>
          <w:sz w:val="16"/>
          <w:szCs w:val="16"/>
        </w:rPr>
      </w:pPr>
      <w:r w:rsidRPr="00546BC3">
        <w:rPr>
          <w:rFonts w:ascii="PT Astra Serif" w:hAnsi="PT Astra Serif"/>
          <w:sz w:val="16"/>
          <w:szCs w:val="16"/>
        </w:rPr>
        <w:t xml:space="preserve">В связи с переименованием должностей и организаций, входящих в состав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 Администрация Целинного муниципального округа ПОСТАНОВЛЯЕТ:    </w:t>
      </w:r>
    </w:p>
    <w:p w:rsidR="00891C4C" w:rsidRPr="00546BC3" w:rsidRDefault="00891C4C" w:rsidP="00250B7A">
      <w:pPr>
        <w:pStyle w:val="aff3"/>
        <w:numPr>
          <w:ilvl w:val="0"/>
          <w:numId w:val="20"/>
        </w:numPr>
        <w:tabs>
          <w:tab w:val="left" w:pos="567"/>
          <w:tab w:val="left" w:pos="1134"/>
        </w:tabs>
        <w:ind w:left="-567" w:firstLine="567"/>
        <w:jc w:val="both"/>
        <w:rPr>
          <w:rFonts w:ascii="PT Astra Serif" w:hAnsi="PT Astra Serif"/>
          <w:sz w:val="16"/>
          <w:szCs w:val="16"/>
        </w:rPr>
      </w:pPr>
      <w:r w:rsidRPr="00546BC3">
        <w:rPr>
          <w:rFonts w:ascii="PT Astra Serif" w:hAnsi="PT Astra Serif"/>
          <w:sz w:val="16"/>
          <w:szCs w:val="16"/>
        </w:rPr>
        <w:t>Приложение 1 к постановлению Администрация Целинного муниципального округа от 05.04.2022 года №105 «О создании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 изложить в новой редакции согласно приложению к настоящему постановлению.</w:t>
      </w:r>
    </w:p>
    <w:p w:rsidR="00891C4C" w:rsidRPr="00546BC3" w:rsidRDefault="00891C4C" w:rsidP="00250B7A">
      <w:pPr>
        <w:pStyle w:val="aff3"/>
        <w:numPr>
          <w:ilvl w:val="0"/>
          <w:numId w:val="20"/>
        </w:numPr>
        <w:tabs>
          <w:tab w:val="left" w:pos="567"/>
          <w:tab w:val="left" w:pos="1134"/>
        </w:tabs>
        <w:ind w:left="-567" w:firstLine="567"/>
        <w:jc w:val="both"/>
        <w:rPr>
          <w:rFonts w:ascii="PT Astra Serif" w:hAnsi="PT Astra Serif"/>
          <w:sz w:val="16"/>
          <w:szCs w:val="16"/>
        </w:rPr>
      </w:pPr>
      <w:r w:rsidRPr="00546BC3">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91C4C" w:rsidRPr="00546BC3" w:rsidRDefault="00891C4C" w:rsidP="00250B7A">
      <w:pPr>
        <w:pStyle w:val="aff3"/>
        <w:numPr>
          <w:ilvl w:val="0"/>
          <w:numId w:val="20"/>
        </w:numPr>
        <w:tabs>
          <w:tab w:val="left" w:pos="567"/>
          <w:tab w:val="left" w:pos="1134"/>
        </w:tabs>
        <w:ind w:left="-567" w:firstLine="567"/>
        <w:jc w:val="both"/>
        <w:rPr>
          <w:rFonts w:ascii="PT Astra Serif" w:hAnsi="PT Astra Serif"/>
          <w:sz w:val="16"/>
          <w:szCs w:val="16"/>
        </w:rPr>
      </w:pPr>
      <w:r w:rsidRPr="00546BC3">
        <w:rPr>
          <w:rFonts w:ascii="PT Astra Serif" w:hAnsi="PT Astra Serif"/>
          <w:sz w:val="16"/>
          <w:szCs w:val="16"/>
        </w:rPr>
        <w:t>Настоящее постановление вступает в силу с момента опубликования.</w:t>
      </w:r>
    </w:p>
    <w:p w:rsidR="00891C4C" w:rsidRPr="00546BC3" w:rsidRDefault="00891C4C" w:rsidP="00250B7A">
      <w:pPr>
        <w:pStyle w:val="aff3"/>
        <w:numPr>
          <w:ilvl w:val="0"/>
          <w:numId w:val="20"/>
        </w:numPr>
        <w:tabs>
          <w:tab w:val="left" w:pos="567"/>
          <w:tab w:val="left" w:pos="1134"/>
        </w:tabs>
        <w:ind w:left="-567" w:firstLine="567"/>
        <w:jc w:val="both"/>
        <w:rPr>
          <w:rFonts w:ascii="PT Astra Serif" w:hAnsi="PT Astra Serif"/>
          <w:sz w:val="16"/>
          <w:szCs w:val="16"/>
        </w:rPr>
      </w:pPr>
      <w:proofErr w:type="gramStart"/>
      <w:r w:rsidRPr="00546BC3">
        <w:rPr>
          <w:rFonts w:ascii="PT Astra Serif" w:hAnsi="PT Astra Serif"/>
          <w:sz w:val="16"/>
          <w:szCs w:val="16"/>
        </w:rPr>
        <w:t>Контроль за</w:t>
      </w:r>
      <w:proofErr w:type="gramEnd"/>
      <w:r w:rsidRPr="00546BC3">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891C4C" w:rsidRPr="00546BC3" w:rsidRDefault="00891C4C" w:rsidP="00A4776F">
      <w:pPr>
        <w:pStyle w:val="aff3"/>
        <w:tabs>
          <w:tab w:val="left" w:pos="1134"/>
        </w:tabs>
        <w:ind w:left="-567" w:firstLine="567"/>
        <w:rPr>
          <w:rFonts w:ascii="PT Astra Serif" w:hAnsi="PT Astra Serif"/>
          <w:sz w:val="16"/>
          <w:szCs w:val="16"/>
        </w:rPr>
      </w:pPr>
    </w:p>
    <w:p w:rsidR="00891C4C" w:rsidRPr="00546BC3" w:rsidRDefault="00891C4C" w:rsidP="00A4776F">
      <w:pPr>
        <w:pStyle w:val="aff3"/>
        <w:ind w:left="-567" w:firstLine="567"/>
        <w:rPr>
          <w:rFonts w:ascii="PT Astra Serif" w:hAnsi="PT Astra Serif"/>
          <w:sz w:val="16"/>
          <w:szCs w:val="16"/>
        </w:rPr>
      </w:pPr>
    </w:p>
    <w:p w:rsidR="00891C4C" w:rsidRPr="00546BC3" w:rsidRDefault="00891C4C" w:rsidP="00A4776F">
      <w:pPr>
        <w:spacing w:after="0" w:line="240" w:lineRule="auto"/>
        <w:ind w:left="-567" w:firstLine="567"/>
        <w:rPr>
          <w:rFonts w:ascii="PT Astra Serif" w:hAnsi="PT Astra Serif"/>
          <w:sz w:val="16"/>
          <w:szCs w:val="16"/>
        </w:rPr>
      </w:pPr>
      <w:proofErr w:type="spellStart"/>
      <w:r w:rsidRPr="00546BC3">
        <w:rPr>
          <w:rFonts w:ascii="PT Astra Serif" w:hAnsi="PT Astra Serif"/>
          <w:sz w:val="16"/>
          <w:szCs w:val="16"/>
        </w:rPr>
        <w:t>И.о</w:t>
      </w:r>
      <w:proofErr w:type="spellEnd"/>
      <w:r w:rsidRPr="00546BC3">
        <w:rPr>
          <w:rFonts w:ascii="PT Astra Serif" w:hAnsi="PT Astra Serif"/>
          <w:sz w:val="16"/>
          <w:szCs w:val="16"/>
        </w:rPr>
        <w:t>. Главы Целинного муниципального округа               П.И. Скоробогатов</w:t>
      </w:r>
    </w:p>
    <w:p w:rsidR="00891C4C" w:rsidRPr="00546BC3" w:rsidRDefault="00891C4C" w:rsidP="00A4776F">
      <w:pPr>
        <w:spacing w:after="0" w:line="240" w:lineRule="auto"/>
        <w:ind w:firstLine="567"/>
        <w:rPr>
          <w:rFonts w:ascii="PT Astra Serif" w:hAnsi="PT Astra Serif"/>
          <w:i/>
          <w:sz w:val="16"/>
          <w:szCs w:val="16"/>
        </w:rPr>
      </w:pPr>
    </w:p>
    <w:p w:rsidR="00891C4C" w:rsidRPr="00546BC3" w:rsidRDefault="00891C4C" w:rsidP="00A4776F">
      <w:pPr>
        <w:tabs>
          <w:tab w:val="left" w:pos="11340"/>
        </w:tabs>
        <w:spacing w:after="0" w:line="240" w:lineRule="auto"/>
        <w:ind w:left="5103"/>
        <w:jc w:val="both"/>
        <w:rPr>
          <w:rFonts w:ascii="PT Astra Serif" w:hAnsi="PT Astra Serif"/>
          <w:bCs/>
          <w:sz w:val="16"/>
          <w:szCs w:val="16"/>
        </w:rPr>
      </w:pPr>
      <w:r w:rsidRPr="00546BC3">
        <w:rPr>
          <w:rFonts w:ascii="PT Astra Serif" w:hAnsi="PT Astra Serif"/>
          <w:bCs/>
          <w:sz w:val="16"/>
          <w:szCs w:val="16"/>
        </w:rPr>
        <w:t>Приложение к постановлению Администрации Целинного муниципального округа от 20.04.2023 №90 «О внесении изменений в постановление Администрации Целинного муниципального округа от 05.04.2022 года №105 «О создании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w:t>
      </w:r>
    </w:p>
    <w:p w:rsidR="00891C4C" w:rsidRPr="00546BC3" w:rsidRDefault="00891C4C" w:rsidP="00A4776F">
      <w:pPr>
        <w:tabs>
          <w:tab w:val="left" w:pos="11340"/>
        </w:tabs>
        <w:spacing w:after="0" w:line="240" w:lineRule="auto"/>
        <w:ind w:left="5103"/>
        <w:jc w:val="both"/>
        <w:rPr>
          <w:rFonts w:ascii="PT Astra Serif" w:hAnsi="PT Astra Serif"/>
          <w:bCs/>
          <w:sz w:val="16"/>
          <w:szCs w:val="16"/>
        </w:rPr>
      </w:pPr>
    </w:p>
    <w:p w:rsidR="00891C4C" w:rsidRPr="00546BC3" w:rsidRDefault="00891C4C" w:rsidP="00A4776F">
      <w:pPr>
        <w:tabs>
          <w:tab w:val="left" w:pos="11340"/>
        </w:tabs>
        <w:spacing w:after="0" w:line="240" w:lineRule="auto"/>
        <w:ind w:left="5103"/>
        <w:jc w:val="both"/>
        <w:rPr>
          <w:rFonts w:ascii="PT Astra Serif" w:hAnsi="PT Astra Serif"/>
          <w:bCs/>
          <w:color w:val="000000"/>
          <w:sz w:val="16"/>
          <w:szCs w:val="16"/>
        </w:rPr>
      </w:pPr>
      <w:r w:rsidRPr="00546BC3">
        <w:rPr>
          <w:rFonts w:ascii="PT Astra Serif" w:hAnsi="PT Astra Serif"/>
          <w:bCs/>
          <w:sz w:val="16"/>
          <w:szCs w:val="16"/>
        </w:rPr>
        <w:t>Приложение №1 к постановлению Администрации Целинного муниципального округа о</w:t>
      </w:r>
      <w:r w:rsidRPr="00546BC3">
        <w:rPr>
          <w:rFonts w:ascii="PT Astra Serif" w:hAnsi="PT Astra Serif"/>
          <w:bCs/>
          <w:color w:val="000000"/>
          <w:sz w:val="16"/>
          <w:szCs w:val="16"/>
        </w:rPr>
        <w:t xml:space="preserve">т 05.04.2022 г. № 105 «О создании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 </w:t>
      </w:r>
    </w:p>
    <w:p w:rsidR="00891C4C" w:rsidRPr="00546BC3" w:rsidRDefault="00891C4C" w:rsidP="00A4776F">
      <w:pPr>
        <w:tabs>
          <w:tab w:val="left" w:pos="11340"/>
        </w:tabs>
        <w:spacing w:after="0" w:line="240" w:lineRule="auto"/>
        <w:jc w:val="both"/>
        <w:rPr>
          <w:rFonts w:ascii="PT Astra Serif" w:hAnsi="PT Astra Serif"/>
          <w:bCs/>
          <w:sz w:val="16"/>
          <w:szCs w:val="16"/>
        </w:rPr>
      </w:pPr>
    </w:p>
    <w:p w:rsidR="00891C4C" w:rsidRPr="00546BC3" w:rsidRDefault="00891C4C" w:rsidP="00A4776F">
      <w:pPr>
        <w:tabs>
          <w:tab w:val="left" w:pos="11340"/>
        </w:tabs>
        <w:spacing w:after="0" w:line="240" w:lineRule="auto"/>
        <w:ind w:firstLine="567"/>
        <w:jc w:val="center"/>
        <w:rPr>
          <w:rFonts w:ascii="PT Astra Serif" w:hAnsi="PT Astra Serif"/>
          <w:bCs/>
          <w:sz w:val="16"/>
          <w:szCs w:val="16"/>
        </w:rPr>
      </w:pPr>
      <w:r w:rsidRPr="00546BC3">
        <w:rPr>
          <w:rFonts w:ascii="PT Astra Serif" w:hAnsi="PT Astra Serif"/>
          <w:bCs/>
          <w:sz w:val="16"/>
          <w:szCs w:val="16"/>
        </w:rPr>
        <w:t>СОСТАВ</w:t>
      </w:r>
    </w:p>
    <w:p w:rsidR="00891C4C" w:rsidRPr="00546BC3" w:rsidRDefault="00891C4C" w:rsidP="00A4776F">
      <w:pPr>
        <w:tabs>
          <w:tab w:val="left" w:pos="11340"/>
        </w:tabs>
        <w:spacing w:after="0" w:line="240" w:lineRule="auto"/>
        <w:ind w:left="-567" w:firstLine="567"/>
        <w:jc w:val="center"/>
        <w:rPr>
          <w:rFonts w:ascii="PT Astra Serif" w:hAnsi="PT Astra Serif"/>
          <w:sz w:val="16"/>
          <w:szCs w:val="16"/>
        </w:rPr>
      </w:pPr>
      <w:r w:rsidRPr="00546BC3">
        <w:rPr>
          <w:rFonts w:ascii="PT Astra Serif" w:hAnsi="PT Astra Serif"/>
          <w:sz w:val="16"/>
          <w:szCs w:val="16"/>
        </w:rPr>
        <w:t>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w:t>
      </w:r>
    </w:p>
    <w:p w:rsidR="00891C4C" w:rsidRPr="00546BC3" w:rsidRDefault="00891C4C" w:rsidP="00A4776F">
      <w:pPr>
        <w:tabs>
          <w:tab w:val="left" w:pos="11340"/>
        </w:tabs>
        <w:spacing w:after="0" w:line="240" w:lineRule="auto"/>
        <w:ind w:left="-567" w:firstLine="567"/>
        <w:jc w:val="both"/>
        <w:rPr>
          <w:rFonts w:ascii="PT Astra Serif" w:hAnsi="PT Astra Serif"/>
          <w:bCs/>
          <w:sz w:val="16"/>
          <w:szCs w:val="16"/>
        </w:rPr>
      </w:pPr>
    </w:p>
    <w:p w:rsidR="00891C4C" w:rsidRPr="00546BC3" w:rsidRDefault="00891C4C" w:rsidP="00A4776F">
      <w:pPr>
        <w:tabs>
          <w:tab w:val="left" w:pos="11340"/>
        </w:tabs>
        <w:spacing w:after="0" w:line="240" w:lineRule="auto"/>
        <w:ind w:left="-567" w:firstLine="567"/>
        <w:jc w:val="both"/>
        <w:rPr>
          <w:rFonts w:ascii="PT Astra Serif" w:hAnsi="PT Astra Serif"/>
          <w:bCs/>
          <w:sz w:val="16"/>
          <w:szCs w:val="16"/>
        </w:rPr>
      </w:pPr>
      <w:r w:rsidRPr="00546BC3">
        <w:rPr>
          <w:rFonts w:ascii="PT Astra Serif" w:hAnsi="PT Astra Serif"/>
          <w:bCs/>
          <w:sz w:val="16"/>
          <w:szCs w:val="16"/>
        </w:rPr>
        <w:t>1. Заместитель Главы Администрации Целинного муниципального округа, курирующий вопросы социального развития, председатель комиссии;</w:t>
      </w:r>
    </w:p>
    <w:p w:rsidR="00891C4C" w:rsidRPr="00546BC3" w:rsidRDefault="00891C4C" w:rsidP="00A4776F">
      <w:pPr>
        <w:tabs>
          <w:tab w:val="left" w:pos="11340"/>
        </w:tabs>
        <w:spacing w:after="0" w:line="240" w:lineRule="auto"/>
        <w:ind w:left="-567" w:firstLine="567"/>
        <w:jc w:val="both"/>
        <w:rPr>
          <w:rFonts w:ascii="PT Astra Serif" w:hAnsi="PT Astra Serif"/>
          <w:bCs/>
          <w:sz w:val="16"/>
          <w:szCs w:val="16"/>
        </w:rPr>
      </w:pPr>
      <w:r w:rsidRPr="00546BC3">
        <w:rPr>
          <w:rFonts w:ascii="PT Astra Serif" w:hAnsi="PT Astra Serif"/>
          <w:bCs/>
          <w:sz w:val="16"/>
          <w:szCs w:val="16"/>
        </w:rPr>
        <w:t>2. Начальник Отдела социального развития Администрации Целинного муниципального округа, заместитель председателя комиссии;</w:t>
      </w:r>
    </w:p>
    <w:p w:rsidR="00891C4C" w:rsidRPr="00546BC3" w:rsidRDefault="00891C4C" w:rsidP="00A4776F">
      <w:pPr>
        <w:tabs>
          <w:tab w:val="left" w:pos="5880"/>
        </w:tabs>
        <w:spacing w:after="0" w:line="240" w:lineRule="auto"/>
        <w:ind w:left="-567" w:firstLine="567"/>
        <w:jc w:val="both"/>
        <w:rPr>
          <w:rFonts w:ascii="PT Astra Serif" w:hAnsi="PT Astra Serif"/>
          <w:bCs/>
          <w:sz w:val="16"/>
          <w:szCs w:val="16"/>
        </w:rPr>
      </w:pPr>
      <w:r w:rsidRPr="00546BC3">
        <w:rPr>
          <w:rFonts w:ascii="PT Astra Serif" w:hAnsi="PT Astra Serif"/>
          <w:bCs/>
          <w:sz w:val="16"/>
          <w:szCs w:val="16"/>
        </w:rPr>
        <w:t>3. Ведущий специалист Отдела социального развития, секретарь межведомственной комиссии.</w:t>
      </w:r>
    </w:p>
    <w:p w:rsidR="00891C4C" w:rsidRPr="00546BC3" w:rsidRDefault="00891C4C" w:rsidP="00A4776F">
      <w:pPr>
        <w:tabs>
          <w:tab w:val="left" w:pos="5880"/>
        </w:tabs>
        <w:spacing w:after="0" w:line="240" w:lineRule="auto"/>
        <w:ind w:left="-567" w:firstLine="567"/>
        <w:jc w:val="both"/>
        <w:rPr>
          <w:rFonts w:ascii="PT Astra Serif" w:hAnsi="PT Astra Serif"/>
          <w:bCs/>
          <w:sz w:val="16"/>
          <w:szCs w:val="16"/>
        </w:rPr>
      </w:pPr>
    </w:p>
    <w:p w:rsidR="00891C4C" w:rsidRPr="00546BC3" w:rsidRDefault="00891C4C" w:rsidP="00A4776F">
      <w:pPr>
        <w:tabs>
          <w:tab w:val="left" w:pos="5880"/>
        </w:tabs>
        <w:spacing w:after="0" w:line="240" w:lineRule="auto"/>
        <w:ind w:left="-567" w:firstLine="567"/>
        <w:jc w:val="both"/>
        <w:rPr>
          <w:rFonts w:ascii="PT Astra Serif" w:hAnsi="PT Astra Serif"/>
          <w:bCs/>
          <w:sz w:val="16"/>
          <w:szCs w:val="16"/>
        </w:rPr>
      </w:pPr>
      <w:r w:rsidRPr="00546BC3">
        <w:rPr>
          <w:rFonts w:ascii="PT Astra Serif" w:hAnsi="PT Astra Serif"/>
          <w:bCs/>
          <w:sz w:val="16"/>
          <w:szCs w:val="16"/>
        </w:rPr>
        <w:t>Члены комиссии:</w:t>
      </w:r>
    </w:p>
    <w:p w:rsidR="00891C4C" w:rsidRPr="00546BC3" w:rsidRDefault="00891C4C" w:rsidP="00A4776F">
      <w:pPr>
        <w:tabs>
          <w:tab w:val="left" w:pos="5880"/>
        </w:tabs>
        <w:spacing w:after="0" w:line="240" w:lineRule="auto"/>
        <w:ind w:left="-567" w:firstLine="567"/>
        <w:jc w:val="both"/>
        <w:rPr>
          <w:rFonts w:ascii="PT Astra Serif" w:hAnsi="PT Astra Serif"/>
          <w:bCs/>
          <w:sz w:val="16"/>
          <w:szCs w:val="16"/>
        </w:rPr>
      </w:pPr>
    </w:p>
    <w:p w:rsidR="00891C4C" w:rsidRPr="00546BC3" w:rsidRDefault="00891C4C" w:rsidP="00A4776F">
      <w:pPr>
        <w:tabs>
          <w:tab w:val="left" w:pos="5880"/>
        </w:tabs>
        <w:spacing w:after="0" w:line="240" w:lineRule="auto"/>
        <w:ind w:left="-567" w:firstLine="567"/>
        <w:jc w:val="both"/>
        <w:rPr>
          <w:rFonts w:ascii="PT Astra Serif" w:hAnsi="PT Astra Serif"/>
          <w:bCs/>
          <w:spacing w:val="2"/>
          <w:sz w:val="16"/>
          <w:szCs w:val="16"/>
        </w:rPr>
      </w:pPr>
      <w:r w:rsidRPr="00546BC3">
        <w:rPr>
          <w:rFonts w:ascii="PT Astra Serif" w:hAnsi="PT Astra Serif"/>
          <w:bCs/>
          <w:sz w:val="16"/>
          <w:szCs w:val="16"/>
        </w:rPr>
        <w:t xml:space="preserve">4. </w:t>
      </w:r>
      <w:r w:rsidRPr="00546BC3">
        <w:rPr>
          <w:rFonts w:ascii="PT Astra Serif" w:hAnsi="PT Astra Serif"/>
          <w:bCs/>
          <w:spacing w:val="2"/>
          <w:sz w:val="16"/>
          <w:szCs w:val="16"/>
        </w:rPr>
        <w:t>Начальник ОП «Целинное» МО МВД РФ «</w:t>
      </w:r>
      <w:proofErr w:type="spellStart"/>
      <w:r w:rsidRPr="00546BC3">
        <w:rPr>
          <w:rFonts w:ascii="PT Astra Serif" w:hAnsi="PT Astra Serif"/>
          <w:bCs/>
          <w:spacing w:val="2"/>
          <w:sz w:val="16"/>
          <w:szCs w:val="16"/>
        </w:rPr>
        <w:t>Куртамышский</w:t>
      </w:r>
      <w:proofErr w:type="spellEnd"/>
      <w:r w:rsidRPr="00546BC3">
        <w:rPr>
          <w:rFonts w:ascii="PT Astra Serif" w:hAnsi="PT Astra Serif"/>
          <w:bCs/>
          <w:spacing w:val="2"/>
          <w:sz w:val="16"/>
          <w:szCs w:val="16"/>
        </w:rPr>
        <w:t>» (по согласованию);</w:t>
      </w:r>
    </w:p>
    <w:p w:rsidR="00891C4C" w:rsidRPr="00546BC3" w:rsidRDefault="00891C4C" w:rsidP="00A4776F">
      <w:pPr>
        <w:tabs>
          <w:tab w:val="left" w:pos="5880"/>
        </w:tabs>
        <w:spacing w:after="0" w:line="240" w:lineRule="auto"/>
        <w:ind w:left="-567" w:firstLine="567"/>
        <w:jc w:val="both"/>
        <w:rPr>
          <w:rFonts w:ascii="PT Astra Serif" w:hAnsi="PT Astra Serif"/>
          <w:bCs/>
          <w:spacing w:val="-6"/>
          <w:sz w:val="16"/>
          <w:szCs w:val="16"/>
        </w:rPr>
      </w:pPr>
      <w:r w:rsidRPr="00546BC3">
        <w:rPr>
          <w:rFonts w:ascii="PT Astra Serif" w:hAnsi="PT Astra Serif"/>
          <w:bCs/>
          <w:spacing w:val="-6"/>
          <w:sz w:val="16"/>
          <w:szCs w:val="16"/>
        </w:rPr>
        <w:t xml:space="preserve">5. Заместитель директора – начальник </w:t>
      </w:r>
      <w:proofErr w:type="gramStart"/>
      <w:r w:rsidRPr="00546BC3">
        <w:rPr>
          <w:rFonts w:ascii="PT Astra Serif" w:hAnsi="PT Astra Serif"/>
          <w:bCs/>
          <w:spacing w:val="-6"/>
          <w:sz w:val="16"/>
          <w:szCs w:val="16"/>
        </w:rPr>
        <w:t>Отдела службы занятости населения Целинного района</w:t>
      </w:r>
      <w:proofErr w:type="gramEnd"/>
      <w:r w:rsidRPr="00546BC3">
        <w:rPr>
          <w:rFonts w:ascii="PT Astra Serif" w:hAnsi="PT Astra Serif"/>
          <w:bCs/>
          <w:spacing w:val="-6"/>
          <w:sz w:val="16"/>
          <w:szCs w:val="16"/>
        </w:rPr>
        <w:t xml:space="preserve"> ГКУ ЦЗН </w:t>
      </w:r>
      <w:proofErr w:type="spellStart"/>
      <w:r w:rsidRPr="00546BC3">
        <w:rPr>
          <w:rFonts w:ascii="PT Astra Serif" w:hAnsi="PT Astra Serif"/>
          <w:bCs/>
          <w:spacing w:val="-6"/>
          <w:sz w:val="16"/>
          <w:szCs w:val="16"/>
        </w:rPr>
        <w:t>Куртамышского</w:t>
      </w:r>
      <w:proofErr w:type="spellEnd"/>
      <w:r w:rsidRPr="00546BC3">
        <w:rPr>
          <w:rFonts w:ascii="PT Astra Serif" w:hAnsi="PT Astra Serif"/>
          <w:bCs/>
          <w:spacing w:val="-6"/>
          <w:sz w:val="16"/>
          <w:szCs w:val="16"/>
        </w:rPr>
        <w:t xml:space="preserve"> и Целинного районов Курганской области (по согласованию);</w:t>
      </w:r>
    </w:p>
    <w:p w:rsidR="00891C4C" w:rsidRPr="00546BC3" w:rsidRDefault="00891C4C" w:rsidP="00A4776F">
      <w:pPr>
        <w:tabs>
          <w:tab w:val="left" w:pos="5880"/>
        </w:tabs>
        <w:spacing w:after="0" w:line="240" w:lineRule="auto"/>
        <w:ind w:left="-567" w:firstLine="567"/>
        <w:jc w:val="both"/>
        <w:rPr>
          <w:rFonts w:ascii="PT Astra Serif" w:hAnsi="PT Astra Serif"/>
          <w:bCs/>
          <w:spacing w:val="2"/>
          <w:sz w:val="16"/>
          <w:szCs w:val="16"/>
        </w:rPr>
      </w:pPr>
      <w:r w:rsidRPr="00546BC3">
        <w:rPr>
          <w:rFonts w:ascii="PT Astra Serif" w:hAnsi="PT Astra Serif"/>
          <w:bCs/>
          <w:spacing w:val="2"/>
          <w:sz w:val="16"/>
          <w:szCs w:val="16"/>
        </w:rPr>
        <w:t xml:space="preserve">6. Начальник Целинного филиала ГБУ «Центр социального обслуживания №7» </w:t>
      </w:r>
      <w:proofErr w:type="gramStart"/>
      <w:r w:rsidRPr="00546BC3">
        <w:rPr>
          <w:rFonts w:ascii="PT Astra Serif" w:hAnsi="PT Astra Serif"/>
          <w:bCs/>
          <w:spacing w:val="2"/>
          <w:sz w:val="16"/>
          <w:szCs w:val="16"/>
        </w:rPr>
        <w:t xml:space="preserve">( </w:t>
      </w:r>
      <w:proofErr w:type="gramEnd"/>
      <w:r w:rsidRPr="00546BC3">
        <w:rPr>
          <w:rFonts w:ascii="PT Astra Serif" w:hAnsi="PT Astra Serif"/>
          <w:bCs/>
          <w:spacing w:val="2"/>
          <w:sz w:val="16"/>
          <w:szCs w:val="16"/>
        </w:rPr>
        <w:t>по согласованию);</w:t>
      </w:r>
    </w:p>
    <w:p w:rsidR="00891C4C" w:rsidRPr="00546BC3" w:rsidRDefault="00891C4C" w:rsidP="00A4776F">
      <w:pPr>
        <w:tabs>
          <w:tab w:val="left" w:pos="5880"/>
        </w:tabs>
        <w:spacing w:after="0" w:line="240" w:lineRule="auto"/>
        <w:ind w:left="-567" w:firstLine="567"/>
        <w:jc w:val="both"/>
        <w:rPr>
          <w:rFonts w:ascii="PT Astra Serif" w:hAnsi="PT Astra Serif"/>
          <w:bCs/>
          <w:spacing w:val="2"/>
          <w:sz w:val="16"/>
          <w:szCs w:val="16"/>
        </w:rPr>
      </w:pPr>
      <w:r w:rsidRPr="00546BC3">
        <w:rPr>
          <w:rFonts w:ascii="PT Astra Serif" w:hAnsi="PT Astra Serif"/>
          <w:bCs/>
          <w:spacing w:val="2"/>
          <w:sz w:val="16"/>
          <w:szCs w:val="16"/>
        </w:rPr>
        <w:t>7. Руководитель Целинного филиала «ГБУ межрайонная больница №6» (по согласованию);</w:t>
      </w:r>
    </w:p>
    <w:p w:rsidR="00891C4C" w:rsidRPr="00546BC3" w:rsidRDefault="00891C4C" w:rsidP="00A4776F">
      <w:pPr>
        <w:tabs>
          <w:tab w:val="left" w:pos="5880"/>
        </w:tabs>
        <w:spacing w:after="0" w:line="240" w:lineRule="auto"/>
        <w:ind w:left="-567" w:firstLine="567"/>
        <w:jc w:val="both"/>
        <w:rPr>
          <w:rFonts w:ascii="PT Astra Serif" w:hAnsi="PT Astra Serif"/>
          <w:bCs/>
          <w:spacing w:val="2"/>
          <w:sz w:val="16"/>
          <w:szCs w:val="16"/>
        </w:rPr>
      </w:pPr>
      <w:r w:rsidRPr="00546BC3">
        <w:rPr>
          <w:rFonts w:ascii="PT Astra Serif" w:hAnsi="PT Astra Serif"/>
          <w:bCs/>
          <w:spacing w:val="2"/>
          <w:sz w:val="16"/>
          <w:szCs w:val="16"/>
        </w:rPr>
        <w:t>8. Начальник Отдела образования  Администрации Целинного муниципального округа;</w:t>
      </w:r>
    </w:p>
    <w:p w:rsidR="00891C4C" w:rsidRPr="00546BC3" w:rsidRDefault="00891C4C" w:rsidP="00A4776F">
      <w:pPr>
        <w:tabs>
          <w:tab w:val="left" w:pos="5880"/>
        </w:tabs>
        <w:spacing w:after="0" w:line="240" w:lineRule="auto"/>
        <w:ind w:left="-567" w:firstLine="567"/>
        <w:jc w:val="both"/>
        <w:rPr>
          <w:rFonts w:ascii="PT Astra Serif" w:hAnsi="PT Astra Serif"/>
          <w:bCs/>
          <w:spacing w:val="2"/>
          <w:sz w:val="16"/>
          <w:szCs w:val="16"/>
        </w:rPr>
      </w:pPr>
      <w:r w:rsidRPr="00546BC3">
        <w:rPr>
          <w:rFonts w:ascii="PT Astra Serif" w:hAnsi="PT Astra Serif"/>
          <w:bCs/>
          <w:spacing w:val="2"/>
          <w:sz w:val="16"/>
          <w:szCs w:val="16"/>
        </w:rPr>
        <w:t>9. Старший инспектор филиала по Целинному муниципальному округу ФКУ УИИ УФСИН России по Курганской области (по согласованию);</w:t>
      </w:r>
    </w:p>
    <w:p w:rsidR="00891C4C" w:rsidRPr="00546BC3" w:rsidRDefault="00891C4C" w:rsidP="00A4776F">
      <w:pPr>
        <w:tabs>
          <w:tab w:val="left" w:pos="5880"/>
        </w:tabs>
        <w:spacing w:after="0" w:line="240" w:lineRule="auto"/>
        <w:ind w:left="-567" w:firstLine="567"/>
        <w:jc w:val="both"/>
        <w:rPr>
          <w:rFonts w:ascii="PT Astra Serif" w:hAnsi="PT Astra Serif"/>
          <w:bCs/>
          <w:spacing w:val="2"/>
          <w:sz w:val="16"/>
          <w:szCs w:val="16"/>
        </w:rPr>
      </w:pPr>
      <w:r w:rsidRPr="00546BC3">
        <w:rPr>
          <w:rFonts w:ascii="PT Astra Serif" w:hAnsi="PT Astra Serif"/>
          <w:bCs/>
          <w:spacing w:val="2"/>
          <w:sz w:val="16"/>
          <w:szCs w:val="16"/>
        </w:rPr>
        <w:t>10. Ведущий специалист сектора опеки и попечительства Администрации Целинного муниципального округа;</w:t>
      </w:r>
    </w:p>
    <w:p w:rsidR="00891C4C" w:rsidRPr="00546BC3" w:rsidRDefault="00891C4C" w:rsidP="00A4776F">
      <w:pPr>
        <w:tabs>
          <w:tab w:val="left" w:pos="5880"/>
        </w:tabs>
        <w:spacing w:after="0" w:line="240" w:lineRule="auto"/>
        <w:ind w:left="-567" w:firstLine="567"/>
        <w:jc w:val="both"/>
        <w:rPr>
          <w:rFonts w:ascii="PT Astra Serif" w:hAnsi="PT Astra Serif"/>
          <w:sz w:val="16"/>
          <w:szCs w:val="16"/>
        </w:rPr>
      </w:pPr>
      <w:r w:rsidRPr="00546BC3">
        <w:rPr>
          <w:rFonts w:ascii="PT Astra Serif" w:hAnsi="PT Astra Serif"/>
          <w:bCs/>
          <w:spacing w:val="2"/>
          <w:sz w:val="16"/>
          <w:szCs w:val="16"/>
        </w:rPr>
        <w:t xml:space="preserve">11. Главный специалист Отдела правовой и кадровой работы Администрации Целинного муниципального округа. </w:t>
      </w:r>
    </w:p>
    <w:p w:rsidR="00891C4C" w:rsidRPr="00546BC3" w:rsidRDefault="00891C4C" w:rsidP="00A4776F">
      <w:pPr>
        <w:pStyle w:val="ConsPlusTitle"/>
        <w:widowControl/>
        <w:ind w:left="-567" w:firstLine="567"/>
        <w:jc w:val="both"/>
        <w:rPr>
          <w:rFonts w:ascii="PT Astra Serif" w:hAnsi="PT Astra Serif"/>
          <w:b w:val="0"/>
          <w:sz w:val="16"/>
          <w:szCs w:val="16"/>
        </w:rPr>
      </w:pPr>
    </w:p>
    <w:p w:rsidR="00116583" w:rsidRPr="00546BC3" w:rsidRDefault="00116583" w:rsidP="00A4776F">
      <w:pPr>
        <w:tabs>
          <w:tab w:val="left" w:pos="6630"/>
        </w:tabs>
        <w:spacing w:after="0" w:line="240" w:lineRule="auto"/>
        <w:ind w:firstLine="567"/>
        <w:jc w:val="both"/>
        <w:rPr>
          <w:rFonts w:ascii="PT Astra Serif" w:hAnsi="PT Astra Serif"/>
          <w:sz w:val="16"/>
          <w:szCs w:val="16"/>
        </w:rPr>
      </w:pPr>
    </w:p>
    <w:p w:rsidR="00EF7B83" w:rsidRPr="00DB7E92" w:rsidRDefault="00EF7B83" w:rsidP="00A4776F">
      <w:pPr>
        <w:pStyle w:val="ConsNonformat"/>
        <w:widowControl/>
        <w:jc w:val="center"/>
        <w:rPr>
          <w:rFonts w:ascii="PT Astra Serif" w:hAnsi="PT Astra Serif"/>
          <w:sz w:val="28"/>
          <w:szCs w:val="30"/>
        </w:rPr>
      </w:pPr>
      <w:r w:rsidRPr="00DB7E92">
        <w:rPr>
          <w:rFonts w:ascii="PT Astra Serif" w:hAnsi="PT Astra Serif"/>
          <w:sz w:val="28"/>
          <w:szCs w:val="30"/>
        </w:rPr>
        <w:t>КУРГАНСКАЯ ОБЛАСТЬ</w:t>
      </w:r>
    </w:p>
    <w:p w:rsidR="00EF7B83" w:rsidRPr="00DB7E92" w:rsidRDefault="00EF7B83" w:rsidP="00A4776F">
      <w:pPr>
        <w:pStyle w:val="ConsNonformat"/>
        <w:widowControl/>
        <w:jc w:val="center"/>
        <w:rPr>
          <w:rFonts w:ascii="PT Astra Serif" w:hAnsi="PT Astra Serif"/>
          <w:sz w:val="28"/>
          <w:szCs w:val="30"/>
        </w:rPr>
      </w:pPr>
      <w:r w:rsidRPr="00DB7E92">
        <w:rPr>
          <w:rFonts w:ascii="PT Astra Serif" w:hAnsi="PT Astra Serif"/>
          <w:sz w:val="28"/>
          <w:szCs w:val="30"/>
        </w:rPr>
        <w:t>ЦЕЛИННЫЙ МУНИЦИПАЛЬНЫЙ ОКРУГ</w:t>
      </w:r>
    </w:p>
    <w:p w:rsidR="00EF7B83" w:rsidRPr="00DB7E92" w:rsidRDefault="00EF7B83" w:rsidP="00A4776F">
      <w:pPr>
        <w:pStyle w:val="ConsNonformat"/>
        <w:widowControl/>
        <w:jc w:val="center"/>
        <w:rPr>
          <w:rFonts w:ascii="PT Astra Serif" w:hAnsi="PT Astra Serif"/>
          <w:sz w:val="28"/>
          <w:szCs w:val="30"/>
        </w:rPr>
      </w:pPr>
      <w:r w:rsidRPr="00DB7E92">
        <w:rPr>
          <w:rFonts w:ascii="PT Astra Serif" w:hAnsi="PT Astra Serif"/>
          <w:sz w:val="28"/>
          <w:szCs w:val="30"/>
        </w:rPr>
        <w:t>АДМИНИСТРАЦИЯ ЦЕЛИННОГО МУНИЦИПАЛЬНОГО ОКРУГА</w:t>
      </w:r>
    </w:p>
    <w:p w:rsidR="00EF7B83" w:rsidRPr="009539AA" w:rsidRDefault="00EF7B83" w:rsidP="00A4776F">
      <w:pPr>
        <w:pStyle w:val="ConsNonformat"/>
        <w:widowControl/>
        <w:jc w:val="center"/>
        <w:rPr>
          <w:rFonts w:ascii="PT Astra Serif" w:hAnsi="PT Astra Serif"/>
          <w:b/>
          <w:sz w:val="32"/>
          <w:szCs w:val="32"/>
        </w:rPr>
      </w:pPr>
    </w:p>
    <w:p w:rsidR="00EF7B83" w:rsidRPr="009539AA" w:rsidRDefault="00EF7B83" w:rsidP="00A4776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F7B83" w:rsidRPr="00032B92" w:rsidRDefault="00EF7B83" w:rsidP="00A4776F">
      <w:pPr>
        <w:pStyle w:val="ConsNonformat"/>
        <w:widowControl/>
        <w:jc w:val="center"/>
        <w:rPr>
          <w:rFonts w:ascii="PT Astra Serif" w:hAnsi="PT Astra Serif"/>
          <w:b/>
          <w:szCs w:val="22"/>
        </w:rPr>
      </w:pPr>
    </w:p>
    <w:p w:rsidR="00EF7B83" w:rsidRPr="00DB7E92" w:rsidRDefault="00EF7B83" w:rsidP="00A4776F">
      <w:pPr>
        <w:pStyle w:val="ConsNonformat"/>
        <w:widowControl/>
        <w:rPr>
          <w:rFonts w:ascii="PT Astra Serif" w:hAnsi="PT Astra Serif"/>
          <w:sz w:val="24"/>
          <w:szCs w:val="22"/>
        </w:rPr>
      </w:pPr>
      <w:r w:rsidRPr="00DB7E92">
        <w:rPr>
          <w:rFonts w:ascii="PT Astra Serif" w:hAnsi="PT Astra Serif"/>
          <w:sz w:val="24"/>
          <w:szCs w:val="22"/>
        </w:rPr>
        <w:t xml:space="preserve">от 20 апреля 2023 года                         </w:t>
      </w:r>
      <w:r w:rsidR="00DB7E92">
        <w:rPr>
          <w:rFonts w:ascii="PT Astra Serif" w:hAnsi="PT Astra Serif"/>
          <w:sz w:val="24"/>
          <w:szCs w:val="22"/>
        </w:rPr>
        <w:t xml:space="preserve">            </w:t>
      </w:r>
      <w:r w:rsidRPr="00DB7E92">
        <w:rPr>
          <w:rFonts w:ascii="PT Astra Serif" w:hAnsi="PT Astra Serif"/>
          <w:sz w:val="24"/>
          <w:szCs w:val="22"/>
        </w:rPr>
        <w:t xml:space="preserve">№ 91                   </w:t>
      </w:r>
      <w:r w:rsidR="00DB7E92">
        <w:rPr>
          <w:rFonts w:ascii="PT Astra Serif" w:hAnsi="PT Astra Serif"/>
          <w:sz w:val="24"/>
          <w:szCs w:val="22"/>
        </w:rPr>
        <w:t xml:space="preserve">                </w:t>
      </w:r>
      <w:r w:rsidRPr="00DB7E92">
        <w:rPr>
          <w:rFonts w:ascii="PT Astra Serif" w:hAnsi="PT Astra Serif"/>
          <w:sz w:val="24"/>
          <w:szCs w:val="22"/>
        </w:rPr>
        <w:t xml:space="preserve">                    с. </w:t>
      </w:r>
      <w:proofErr w:type="gramStart"/>
      <w:r w:rsidRPr="00DB7E92">
        <w:rPr>
          <w:rFonts w:ascii="PT Astra Serif" w:hAnsi="PT Astra Serif"/>
          <w:sz w:val="24"/>
          <w:szCs w:val="22"/>
        </w:rPr>
        <w:t>Целинное</w:t>
      </w:r>
      <w:proofErr w:type="gramEnd"/>
    </w:p>
    <w:p w:rsidR="00EF7B83" w:rsidRPr="00DB7E92" w:rsidRDefault="00EF7B83" w:rsidP="00A4776F">
      <w:pPr>
        <w:widowControl w:val="0"/>
        <w:autoSpaceDE w:val="0"/>
        <w:autoSpaceDN w:val="0"/>
        <w:adjustRightInd w:val="0"/>
        <w:spacing w:after="0" w:line="240" w:lineRule="auto"/>
        <w:ind w:firstLine="851"/>
        <w:jc w:val="center"/>
        <w:rPr>
          <w:sz w:val="16"/>
          <w:szCs w:val="16"/>
          <w:lang w:eastAsia="ru-RU"/>
        </w:rPr>
      </w:pPr>
    </w:p>
    <w:p w:rsidR="00EF7B83" w:rsidRPr="00DB7E92" w:rsidRDefault="00EF7B83" w:rsidP="00A4776F">
      <w:pPr>
        <w:spacing w:after="0" w:line="240" w:lineRule="auto"/>
        <w:ind w:firstLine="567"/>
        <w:jc w:val="center"/>
        <w:rPr>
          <w:rFonts w:ascii="PT Astra Serif" w:hAnsi="PT Astra Serif"/>
          <w:b/>
          <w:sz w:val="20"/>
          <w:szCs w:val="16"/>
          <w:lang w:eastAsia="ru-RU"/>
        </w:rPr>
      </w:pPr>
      <w:r w:rsidRPr="00DB7E92">
        <w:rPr>
          <w:rFonts w:ascii="PT Astra Serif" w:hAnsi="PT Astra Serif"/>
          <w:b/>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EF7B83" w:rsidRPr="00DB7E92" w:rsidRDefault="00EF7B83" w:rsidP="00A4776F">
      <w:pPr>
        <w:shd w:val="clear" w:color="auto" w:fill="FFFFFF"/>
        <w:spacing w:after="0" w:line="240" w:lineRule="auto"/>
        <w:ind w:firstLine="567"/>
        <w:jc w:val="both"/>
        <w:rPr>
          <w:rFonts w:ascii="PT Astra Serif" w:hAnsi="PT Astra Serif"/>
          <w:sz w:val="16"/>
          <w:szCs w:val="16"/>
          <w:lang w:eastAsia="ru-RU"/>
        </w:rPr>
      </w:pPr>
    </w:p>
    <w:p w:rsidR="00EF7B83" w:rsidRPr="00DB7E92" w:rsidRDefault="00EF7B83" w:rsidP="00A4776F">
      <w:pPr>
        <w:shd w:val="clear" w:color="auto" w:fill="FFFFFF"/>
        <w:spacing w:after="0" w:line="240" w:lineRule="auto"/>
        <w:ind w:left="-567" w:firstLine="567"/>
        <w:jc w:val="both"/>
        <w:rPr>
          <w:rFonts w:ascii="PT Astra Serif" w:hAnsi="PT Astra Serif"/>
          <w:sz w:val="16"/>
          <w:szCs w:val="16"/>
          <w:lang w:eastAsia="ru-RU"/>
        </w:rPr>
      </w:pPr>
      <w:proofErr w:type="gramStart"/>
      <w:r w:rsidRPr="00DB7E92">
        <w:rPr>
          <w:rFonts w:ascii="PT Astra Serif" w:hAnsi="PT Astra Serif"/>
          <w:sz w:val="16"/>
          <w:szCs w:val="16"/>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DB7E92">
        <w:rPr>
          <w:rFonts w:ascii="PT Astra Serif" w:hAnsi="PT Astra Serif"/>
          <w:sz w:val="16"/>
          <w:szCs w:val="16"/>
          <w:lang w:eastAsia="ru-RU"/>
        </w:rPr>
        <w:t xml:space="preserve"> ценностям», решением Думы Целинного муниципального округа Курганской области от 15.04.2022 № 89 «</w:t>
      </w:r>
      <w:r w:rsidRPr="00DB7E92">
        <w:rPr>
          <w:rFonts w:ascii="PT Astra Serif" w:hAnsi="PT Astra Serif"/>
          <w:bCs/>
          <w:color w:val="000000"/>
          <w:sz w:val="16"/>
          <w:szCs w:val="16"/>
        </w:rPr>
        <w:t>Об утверждении Положения</w:t>
      </w:r>
      <w:r w:rsidRPr="00DB7E92">
        <w:rPr>
          <w:rFonts w:ascii="PT Astra Serif" w:hAnsi="PT Astra Serif"/>
          <w:color w:val="000000"/>
          <w:sz w:val="16"/>
          <w:szCs w:val="16"/>
        </w:rPr>
        <w:t xml:space="preserve"> </w:t>
      </w:r>
      <w:r w:rsidRPr="00DB7E92">
        <w:rPr>
          <w:rFonts w:ascii="PT Astra Serif" w:hAnsi="PT Astra Serif"/>
          <w:bCs/>
          <w:color w:val="000000"/>
          <w:sz w:val="16"/>
          <w:szCs w:val="16"/>
        </w:rPr>
        <w:t>о муниципальном жилищном контроле в границах Целинного муниципального</w:t>
      </w:r>
      <w:r w:rsidRPr="00DB7E92">
        <w:rPr>
          <w:rFonts w:ascii="PT Astra Serif" w:hAnsi="PT Astra Serif"/>
          <w:color w:val="000000"/>
          <w:sz w:val="16"/>
          <w:szCs w:val="16"/>
        </w:rPr>
        <w:t xml:space="preserve"> </w:t>
      </w:r>
      <w:r w:rsidRPr="00DB7E92">
        <w:rPr>
          <w:rFonts w:ascii="PT Astra Serif" w:hAnsi="PT Astra Serif"/>
          <w:bCs/>
          <w:color w:val="000000"/>
          <w:sz w:val="16"/>
          <w:szCs w:val="16"/>
        </w:rPr>
        <w:t>округа Курганской области</w:t>
      </w:r>
      <w:r w:rsidRPr="00DB7E92">
        <w:rPr>
          <w:rFonts w:ascii="PT Astra Serif" w:hAnsi="PT Astra Serif"/>
          <w:sz w:val="16"/>
          <w:szCs w:val="16"/>
          <w:lang w:eastAsia="ru-RU"/>
        </w:rPr>
        <w:t>», Администрация Целинного муниципального округа ПОСТАНОВЛЯЕТ:</w:t>
      </w:r>
    </w:p>
    <w:p w:rsidR="00EF7B83" w:rsidRPr="00DB7E92" w:rsidRDefault="00EF7B83" w:rsidP="00A4776F">
      <w:pPr>
        <w:shd w:val="clear" w:color="auto" w:fill="FFFFFF"/>
        <w:spacing w:after="0" w:line="240" w:lineRule="auto"/>
        <w:ind w:left="-567" w:firstLine="567"/>
        <w:jc w:val="both"/>
        <w:rPr>
          <w:rFonts w:ascii="PT Astra Serif" w:hAnsi="PT Astra Serif"/>
          <w:sz w:val="16"/>
          <w:szCs w:val="16"/>
          <w:lang w:eastAsia="ru-RU"/>
        </w:rPr>
      </w:pPr>
      <w:r w:rsidRPr="00DB7E92">
        <w:rPr>
          <w:rFonts w:ascii="PT Astra Serif" w:hAnsi="PT Astra Serif"/>
          <w:sz w:val="16"/>
          <w:szCs w:val="16"/>
          <w:lang w:eastAsia="ru-RU"/>
        </w:rPr>
        <w:t>1. Утвердить программу (план)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 согласно приложению к настоящему постановлению.</w:t>
      </w:r>
    </w:p>
    <w:p w:rsidR="00EF7B83" w:rsidRPr="00DB7E92" w:rsidRDefault="00EF7B83" w:rsidP="00A4776F">
      <w:pPr>
        <w:shd w:val="clear" w:color="auto" w:fill="FFFFFF"/>
        <w:spacing w:after="0" w:line="240" w:lineRule="auto"/>
        <w:ind w:left="-567" w:firstLine="567"/>
        <w:jc w:val="both"/>
        <w:rPr>
          <w:rFonts w:ascii="PT Astra Serif" w:hAnsi="PT Astra Serif"/>
          <w:sz w:val="16"/>
          <w:szCs w:val="16"/>
          <w:lang w:eastAsia="ru-RU"/>
        </w:rPr>
      </w:pPr>
      <w:r w:rsidRPr="00DB7E92">
        <w:rPr>
          <w:rFonts w:ascii="PT Astra Serif" w:hAnsi="PT Astra Serif"/>
          <w:sz w:val="16"/>
          <w:szCs w:val="16"/>
          <w:lang w:eastAsia="ru-RU"/>
        </w:rPr>
        <w:t>2.</w:t>
      </w:r>
      <w:r w:rsidRPr="00DB7E92">
        <w:rPr>
          <w:rFonts w:ascii="PT Astra Serif" w:hAnsi="PT Astra Serif"/>
          <w:sz w:val="16"/>
          <w:szCs w:val="16"/>
        </w:rPr>
        <w:t> Признать утратившим силу постановление Администрации Целинного муниципального округа от 26.01.2023 № 15 «</w:t>
      </w:r>
      <w:r w:rsidRPr="00DB7E92">
        <w:rPr>
          <w:rFonts w:ascii="PT Astra Serif" w:hAnsi="PT Astra Serif"/>
          <w:bCs/>
          <w:sz w:val="16"/>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EF7B83" w:rsidRPr="00DB7E92"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DB7E92">
        <w:rPr>
          <w:rFonts w:ascii="PT Astra Serif" w:hAnsi="PT Astra Serif"/>
          <w:sz w:val="16"/>
          <w:szCs w:val="16"/>
          <w:lang w:eastAsia="ru-RU"/>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EF7B83" w:rsidRPr="00DB7E92"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DB7E92">
        <w:rPr>
          <w:rFonts w:ascii="PT Astra Serif" w:hAnsi="PT Astra Serif"/>
          <w:sz w:val="16"/>
          <w:szCs w:val="16"/>
          <w:lang w:eastAsia="ru-RU"/>
        </w:rPr>
        <w:t>4. Настоящее постановление вступает в силу с момента опубликования.</w:t>
      </w:r>
    </w:p>
    <w:p w:rsidR="00EF7B83" w:rsidRPr="00DB7E92"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DB7E92">
        <w:rPr>
          <w:rFonts w:ascii="PT Astra Serif" w:hAnsi="PT Astra Serif"/>
          <w:sz w:val="16"/>
          <w:szCs w:val="16"/>
          <w:lang w:eastAsia="ru-RU"/>
        </w:rPr>
        <w:t>5. </w:t>
      </w:r>
      <w:proofErr w:type="gramStart"/>
      <w:r w:rsidRPr="00DB7E92">
        <w:rPr>
          <w:rFonts w:ascii="PT Astra Serif" w:hAnsi="PT Astra Serif"/>
          <w:sz w:val="16"/>
          <w:szCs w:val="16"/>
          <w:lang w:eastAsia="ru-RU"/>
        </w:rPr>
        <w:t>Контроль за</w:t>
      </w:r>
      <w:proofErr w:type="gramEnd"/>
      <w:r w:rsidRPr="00DB7E92">
        <w:rPr>
          <w:rFonts w:ascii="PT Astra Serif" w:hAnsi="PT Astra Serif"/>
          <w:sz w:val="16"/>
          <w:szCs w:val="16"/>
          <w:lang w:eastAsia="ru-RU"/>
        </w:rPr>
        <w:t xml:space="preserve"> исполнением настоящего постановления возложить на заместителя Главы Администрации Целинного муниципального округа, </w:t>
      </w:r>
      <w:r w:rsidRPr="00DB7E92">
        <w:rPr>
          <w:rFonts w:ascii="PT Astra Serif" w:hAnsi="PT Astra Serif"/>
          <w:sz w:val="16"/>
          <w:szCs w:val="16"/>
        </w:rPr>
        <w:t>курирующего вопросы экономического развития</w:t>
      </w:r>
      <w:r w:rsidRPr="00DB7E92">
        <w:rPr>
          <w:rFonts w:ascii="PT Astra Serif" w:hAnsi="PT Astra Serif"/>
          <w:sz w:val="16"/>
          <w:szCs w:val="16"/>
          <w:lang w:eastAsia="ru-RU"/>
        </w:rPr>
        <w:t>.</w:t>
      </w:r>
    </w:p>
    <w:p w:rsidR="00EF7B83" w:rsidRPr="00DB7E92"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p>
    <w:p w:rsidR="00EF7B83" w:rsidRPr="00DB7E92"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proofErr w:type="spellStart"/>
      <w:r w:rsidRPr="00DB7E92">
        <w:rPr>
          <w:rFonts w:ascii="PT Astra Serif" w:hAnsi="PT Astra Serif"/>
          <w:sz w:val="16"/>
          <w:szCs w:val="16"/>
          <w:lang w:eastAsia="ru-RU"/>
        </w:rPr>
        <w:t>И.о</w:t>
      </w:r>
      <w:proofErr w:type="spellEnd"/>
      <w:r w:rsidRPr="00DB7E92">
        <w:rPr>
          <w:rFonts w:ascii="PT Astra Serif" w:hAnsi="PT Astra Serif"/>
          <w:sz w:val="16"/>
          <w:szCs w:val="16"/>
          <w:lang w:eastAsia="ru-RU"/>
        </w:rPr>
        <w:t>. Главы Целинного муниципального округа              П.И. Скоробогатов</w:t>
      </w:r>
    </w:p>
    <w:p w:rsidR="00EF7B83" w:rsidRPr="00DB7E92" w:rsidRDefault="00EF7B83" w:rsidP="00A4776F">
      <w:pPr>
        <w:spacing w:after="0" w:line="240" w:lineRule="auto"/>
        <w:ind w:left="-567" w:firstLine="567"/>
        <w:jc w:val="both"/>
        <w:rPr>
          <w:rFonts w:ascii="PT Astra Serif" w:hAnsi="PT Astra Serif"/>
          <w:sz w:val="16"/>
          <w:szCs w:val="16"/>
          <w:lang w:eastAsia="ru-RU"/>
        </w:rPr>
      </w:pPr>
    </w:p>
    <w:p w:rsidR="00EF7B83" w:rsidRPr="00DB7E92" w:rsidRDefault="00EF7B83" w:rsidP="00A4776F">
      <w:pPr>
        <w:shd w:val="clear" w:color="auto" w:fill="FFFFFF"/>
        <w:tabs>
          <w:tab w:val="left" w:pos="4962"/>
        </w:tabs>
        <w:spacing w:after="0" w:line="240" w:lineRule="auto"/>
        <w:ind w:left="5670"/>
        <w:jc w:val="both"/>
        <w:rPr>
          <w:rFonts w:ascii="PT Astra Serif" w:hAnsi="PT Astra Serif"/>
          <w:sz w:val="16"/>
          <w:szCs w:val="16"/>
          <w:lang w:eastAsia="ru-RU"/>
        </w:rPr>
      </w:pPr>
      <w:r w:rsidRPr="00DB7E92">
        <w:rPr>
          <w:rFonts w:ascii="PT Astra Serif" w:hAnsi="PT Astra Serif"/>
          <w:sz w:val="16"/>
          <w:szCs w:val="16"/>
          <w:lang w:eastAsia="ru-RU"/>
        </w:rPr>
        <w:t>Приложение к постановлению Администрации Целинного муниципального округа от 20.04.2023 №91 «Об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EF7B83" w:rsidRPr="00DB7E92" w:rsidRDefault="00EF7B83" w:rsidP="00A4776F">
      <w:pPr>
        <w:shd w:val="clear" w:color="auto" w:fill="FFFFFF"/>
        <w:spacing w:after="0" w:line="240" w:lineRule="auto"/>
        <w:rPr>
          <w:rFonts w:ascii="PT Astra Serif" w:hAnsi="PT Astra Serif"/>
          <w:sz w:val="16"/>
          <w:szCs w:val="16"/>
          <w:lang w:eastAsia="ru-RU"/>
        </w:rPr>
      </w:pPr>
    </w:p>
    <w:p w:rsidR="00EF7B83" w:rsidRPr="00DB7E92" w:rsidRDefault="00EF7B83" w:rsidP="00A4776F">
      <w:pPr>
        <w:shd w:val="clear" w:color="auto" w:fill="FFFFFF"/>
        <w:spacing w:after="0" w:line="240" w:lineRule="auto"/>
        <w:ind w:left="-567" w:firstLine="567"/>
        <w:jc w:val="center"/>
        <w:rPr>
          <w:rFonts w:ascii="PT Astra Serif" w:hAnsi="PT Astra Serif"/>
          <w:sz w:val="16"/>
          <w:szCs w:val="16"/>
          <w:lang w:eastAsia="ru-RU"/>
        </w:rPr>
      </w:pPr>
      <w:r w:rsidRPr="00DB7E92">
        <w:rPr>
          <w:rFonts w:ascii="PT Astra Serif" w:hAnsi="PT Astra Serif"/>
          <w:sz w:val="16"/>
          <w:szCs w:val="16"/>
          <w:lang w:eastAsia="ru-RU"/>
        </w:rPr>
        <w:t>ПРОГРАММА (ПЛАН)</w:t>
      </w:r>
    </w:p>
    <w:p w:rsidR="00EF7B83" w:rsidRPr="00DB7E92" w:rsidRDefault="00EF7B83" w:rsidP="00A4776F">
      <w:pPr>
        <w:shd w:val="clear" w:color="auto" w:fill="FFFFFF"/>
        <w:spacing w:after="0" w:line="240" w:lineRule="auto"/>
        <w:ind w:left="-567" w:firstLine="567"/>
        <w:jc w:val="center"/>
        <w:rPr>
          <w:rFonts w:ascii="PT Astra Serif" w:hAnsi="PT Astra Serif"/>
          <w:sz w:val="16"/>
          <w:szCs w:val="16"/>
          <w:lang w:eastAsia="ru-RU"/>
        </w:rPr>
      </w:pPr>
      <w:r w:rsidRPr="00DB7E92">
        <w:rPr>
          <w:rFonts w:ascii="PT Astra Serif" w:hAnsi="PT Astra Serif"/>
          <w:sz w:val="16"/>
          <w:szCs w:val="16"/>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EF7B83" w:rsidRPr="00DB7E92" w:rsidRDefault="00EF7B83" w:rsidP="00A4776F">
      <w:pPr>
        <w:shd w:val="clear" w:color="auto" w:fill="FFFFFF"/>
        <w:spacing w:after="0" w:line="240" w:lineRule="auto"/>
        <w:ind w:left="-567" w:firstLine="567"/>
        <w:jc w:val="both"/>
        <w:rPr>
          <w:rFonts w:ascii="PT Astra Serif" w:hAnsi="PT Astra Serif"/>
          <w:sz w:val="16"/>
          <w:szCs w:val="16"/>
          <w:lang w:eastAsia="ru-RU"/>
        </w:rPr>
      </w:pPr>
    </w:p>
    <w:p w:rsidR="00EF7B83" w:rsidRPr="00DB7E92" w:rsidRDefault="00EF7B83" w:rsidP="00A4776F">
      <w:pPr>
        <w:spacing w:after="0" w:line="240" w:lineRule="auto"/>
        <w:ind w:left="-567" w:firstLine="708"/>
        <w:jc w:val="center"/>
        <w:rPr>
          <w:rFonts w:ascii="PT Astra Serif" w:hAnsi="PT Astra Serif"/>
          <w:sz w:val="16"/>
          <w:szCs w:val="16"/>
        </w:rPr>
      </w:pPr>
      <w:r w:rsidRPr="00DB7E92">
        <w:rPr>
          <w:rFonts w:ascii="PT Astra Serif" w:hAnsi="PT Astra Serif"/>
          <w:sz w:val="16"/>
          <w:szCs w:val="16"/>
        </w:rPr>
        <w:t>Раздел 1. Анализ текущего состояния осуществления муниципального жилищного контроля, описание текущего развития профилактической деятельности Администрации Шумихинского муниципального округа Курганской области, характеристика проблем, на решение которых направлена Программа</w:t>
      </w:r>
    </w:p>
    <w:p w:rsidR="00EF7B83" w:rsidRPr="00DB7E92" w:rsidRDefault="00EF7B83" w:rsidP="00A4776F">
      <w:pPr>
        <w:spacing w:after="0" w:line="240" w:lineRule="auto"/>
        <w:ind w:left="-567"/>
        <w:jc w:val="center"/>
        <w:rPr>
          <w:rFonts w:ascii="PT Astra Serif" w:hAnsi="PT Astra Serif"/>
          <w:b/>
          <w:sz w:val="16"/>
          <w:szCs w:val="16"/>
        </w:rPr>
      </w:pPr>
    </w:p>
    <w:p w:rsidR="00EF7B83" w:rsidRPr="00DB7E92" w:rsidRDefault="00EF7B83" w:rsidP="00A4776F">
      <w:pPr>
        <w:spacing w:after="0" w:line="240" w:lineRule="auto"/>
        <w:ind w:left="-567" w:firstLine="709"/>
        <w:jc w:val="both"/>
        <w:rPr>
          <w:rFonts w:ascii="PT Astra Serif" w:eastAsia="SimSun" w:hAnsi="PT Astra Serif"/>
          <w:sz w:val="16"/>
          <w:szCs w:val="16"/>
          <w:lang w:eastAsia="zh-CN"/>
        </w:rPr>
      </w:pPr>
      <w:proofErr w:type="gramStart"/>
      <w:r w:rsidRPr="00DB7E92">
        <w:rPr>
          <w:rFonts w:ascii="PT Astra Serif" w:hAnsi="PT Astra Serif"/>
          <w:sz w:val="16"/>
          <w:szCs w:val="16"/>
        </w:rPr>
        <w:t xml:space="preserve">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Федеральный закон № 248-ФЗ), </w:t>
      </w:r>
      <w:r w:rsidRPr="00DB7E92">
        <w:rPr>
          <w:rFonts w:ascii="PT Astra Serif" w:hAnsi="PT Astra Serif"/>
          <w:color w:val="000000"/>
          <w:sz w:val="16"/>
          <w:szCs w:val="16"/>
        </w:rPr>
        <w:t xml:space="preserve">со статьей 20 Жилищного кодекса Российской Федерации, </w:t>
      </w:r>
      <w:r w:rsidRPr="00DB7E92">
        <w:rPr>
          <w:rFonts w:ascii="PT Astra Serif" w:hAnsi="PT Astra Serif"/>
          <w:sz w:val="16"/>
          <w:szCs w:val="16"/>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w:t>
      </w:r>
      <w:proofErr w:type="gramEnd"/>
      <w:r w:rsidRPr="00DB7E92">
        <w:rPr>
          <w:rFonts w:ascii="PT Astra Serif" w:hAnsi="PT Astra Serif"/>
          <w:sz w:val="16"/>
          <w:szCs w:val="16"/>
        </w:rPr>
        <w:t xml:space="preserve"> </w:t>
      </w:r>
      <w:proofErr w:type="gramStart"/>
      <w:r w:rsidRPr="00DB7E92">
        <w:rPr>
          <w:rFonts w:ascii="PT Astra Serif" w:hAnsi="PT Astra Serif"/>
          <w:sz w:val="16"/>
          <w:szCs w:val="16"/>
        </w:rPr>
        <w:t xml:space="preserve">утверждения контрольными (надзорными) органами программы профилактики рисков причинения вреда (ущерба) охраняемым законом ценностям», </w:t>
      </w:r>
      <w:r w:rsidRPr="00DB7E92">
        <w:rPr>
          <w:rFonts w:ascii="PT Astra Serif" w:hAnsi="PT Astra Serif"/>
          <w:sz w:val="16"/>
          <w:szCs w:val="16"/>
        </w:rPr>
        <w:lastRenderedPageBreak/>
        <w:t>Положением о муниципальном жилищном контроле на территории Целинного муниципального округа Курганской области, утвержденным решением Думы Целинного муниципального округа Курганской области от 15.04.2022 г. № 89, Уставом Целинного муниципального округа Курганской области и предусматривает комплекс мероприятий по профилактике рисков причинения вреда (ущерба) охраняемым законом ценностям в сфере муниципального жилищного</w:t>
      </w:r>
      <w:proofErr w:type="gramEnd"/>
      <w:r w:rsidRPr="00DB7E92">
        <w:rPr>
          <w:rFonts w:ascii="PT Astra Serif" w:hAnsi="PT Astra Serif"/>
          <w:sz w:val="16"/>
          <w:szCs w:val="16"/>
        </w:rPr>
        <w:t xml:space="preserve"> контроля </w:t>
      </w:r>
      <w:r w:rsidRPr="00DB7E92">
        <w:rPr>
          <w:rFonts w:ascii="PT Astra Serif" w:hAnsi="PT Astra Serif"/>
          <w:color w:val="000000"/>
          <w:sz w:val="16"/>
          <w:szCs w:val="16"/>
        </w:rPr>
        <w:t xml:space="preserve">на территории </w:t>
      </w:r>
      <w:r w:rsidRPr="00DB7E92">
        <w:rPr>
          <w:rFonts w:ascii="PT Astra Serif" w:hAnsi="PT Astra Serif"/>
          <w:sz w:val="16"/>
          <w:szCs w:val="16"/>
        </w:rPr>
        <w:t>Целинного</w:t>
      </w:r>
      <w:r w:rsidRPr="00DB7E92">
        <w:rPr>
          <w:rFonts w:ascii="PT Astra Serif" w:hAnsi="PT Astra Serif"/>
          <w:color w:val="000000"/>
          <w:sz w:val="16"/>
          <w:szCs w:val="16"/>
        </w:rPr>
        <w:t xml:space="preserve"> муниципального округа Курганской области</w:t>
      </w:r>
      <w:r w:rsidRPr="00DB7E92">
        <w:rPr>
          <w:rFonts w:ascii="PT Astra Serif" w:hAnsi="PT Astra Serif"/>
          <w:sz w:val="16"/>
          <w:szCs w:val="16"/>
        </w:rPr>
        <w:t xml:space="preserve"> (далее - муниципальный контроль). </w:t>
      </w:r>
    </w:p>
    <w:p w:rsidR="00EF7B83" w:rsidRPr="00DB7E92" w:rsidRDefault="00EF7B83" w:rsidP="00A4776F">
      <w:pPr>
        <w:pStyle w:val="ConsPlusNormal3"/>
        <w:ind w:left="-567" w:firstLine="709"/>
        <w:jc w:val="both"/>
        <w:rPr>
          <w:rFonts w:ascii="PT Astra Serif" w:hAnsi="PT Astra Serif"/>
          <w:sz w:val="16"/>
          <w:szCs w:val="16"/>
        </w:rPr>
      </w:pPr>
      <w:r w:rsidRPr="00DB7E92">
        <w:rPr>
          <w:rFonts w:ascii="PT Astra Serif" w:hAnsi="PT Astra Serif"/>
          <w:sz w:val="16"/>
          <w:szCs w:val="16"/>
          <w:shd w:val="clear" w:color="auto" w:fill="FFFFFF"/>
        </w:rPr>
        <w:t xml:space="preserve">Предметом муниципального контроля является соблюдение юридическими лицами, индивидуальными предпринимателями и гражданами </w:t>
      </w:r>
      <w:r w:rsidRPr="00DB7E92">
        <w:rPr>
          <w:rFonts w:ascii="PT Astra Serif" w:hAnsi="PT Astra Serif"/>
          <w:color w:val="000000"/>
          <w:sz w:val="16"/>
          <w:szCs w:val="16"/>
        </w:rPr>
        <w:t xml:space="preserve">(далее – контролируемые лица) </w:t>
      </w:r>
      <w:r w:rsidRPr="00DB7E92">
        <w:rPr>
          <w:rFonts w:ascii="PT Astra Serif" w:hAnsi="PT Astra Serif"/>
          <w:sz w:val="16"/>
          <w:szCs w:val="16"/>
          <w:shd w:val="clear" w:color="auto" w:fill="FFFFFF"/>
        </w:rPr>
        <w:t xml:space="preserve">обязательных требований, </w:t>
      </w:r>
      <w:r w:rsidRPr="00DB7E92">
        <w:rPr>
          <w:rFonts w:ascii="PT Astra Serif" w:hAnsi="PT Astra Serif"/>
          <w:color w:val="000000"/>
          <w:sz w:val="16"/>
          <w:szCs w:val="16"/>
        </w:rPr>
        <w:t>установленных жилищным законодательством, законодательством об энергосбережении и о повышении энергетической эффективности</w:t>
      </w:r>
      <w:r w:rsidRPr="00DB7E92">
        <w:rPr>
          <w:rFonts w:ascii="PT Astra Serif" w:hAnsi="PT Astra Serif"/>
          <w:sz w:val="16"/>
          <w:szCs w:val="16"/>
          <w:shd w:val="clear" w:color="auto" w:fill="FFFFFF"/>
        </w:rPr>
        <w:t>, в отношении муниципального жилищного фонда.</w:t>
      </w:r>
    </w:p>
    <w:p w:rsidR="00EF7B83" w:rsidRPr="00DB7E92" w:rsidRDefault="00EF7B83" w:rsidP="00A4776F">
      <w:pPr>
        <w:pStyle w:val="ConsPlusNormal3"/>
        <w:ind w:left="-567" w:firstLine="709"/>
        <w:jc w:val="both"/>
        <w:rPr>
          <w:rFonts w:ascii="PT Astra Serif" w:hAnsi="PT Astra Serif"/>
          <w:sz w:val="16"/>
          <w:szCs w:val="16"/>
        </w:rPr>
      </w:pPr>
      <w:r w:rsidRPr="00DB7E92">
        <w:rPr>
          <w:rFonts w:ascii="PT Astra Serif" w:hAnsi="PT Astra Serif"/>
          <w:sz w:val="16"/>
          <w:szCs w:val="16"/>
        </w:rPr>
        <w:t>Объектами муниципального контроля являются:</w:t>
      </w:r>
    </w:p>
    <w:p w:rsidR="00EF7B83" w:rsidRPr="00DB7E92" w:rsidRDefault="00EF7B83" w:rsidP="00A4776F">
      <w:pPr>
        <w:pStyle w:val="ConsPlusNormal3"/>
        <w:ind w:left="-567" w:firstLine="709"/>
        <w:jc w:val="both"/>
        <w:rPr>
          <w:rFonts w:ascii="PT Astra Serif" w:hAnsi="PT Astra Serif"/>
          <w:sz w:val="16"/>
          <w:szCs w:val="16"/>
        </w:rPr>
      </w:pPr>
      <w:r w:rsidRPr="00DB7E92">
        <w:rPr>
          <w:rFonts w:ascii="PT Astra Serif" w:hAnsi="PT Astra Serif"/>
          <w:sz w:val="16"/>
          <w:szCs w:val="16"/>
        </w:rPr>
        <w:t>- деятельность</w:t>
      </w:r>
      <w:r w:rsidRPr="00DB7E92">
        <w:rPr>
          <w:rFonts w:ascii="PT Astra Serif" w:hAnsi="PT Astra Serif"/>
          <w:spacing w:val="-7"/>
          <w:sz w:val="16"/>
          <w:szCs w:val="16"/>
        </w:rPr>
        <w:t xml:space="preserve"> </w:t>
      </w:r>
      <w:r w:rsidRPr="00DB7E92">
        <w:rPr>
          <w:rFonts w:ascii="PT Astra Serif" w:hAnsi="PT Astra Serif"/>
          <w:sz w:val="16"/>
          <w:szCs w:val="16"/>
        </w:rPr>
        <w:t>по</w:t>
      </w:r>
      <w:r w:rsidRPr="00DB7E92">
        <w:rPr>
          <w:rFonts w:ascii="PT Astra Serif" w:hAnsi="PT Astra Serif"/>
          <w:spacing w:val="-2"/>
          <w:sz w:val="16"/>
          <w:szCs w:val="16"/>
        </w:rPr>
        <w:t xml:space="preserve"> </w:t>
      </w:r>
      <w:r w:rsidRPr="00DB7E92">
        <w:rPr>
          <w:rFonts w:ascii="PT Astra Serif" w:hAnsi="PT Astra Serif"/>
          <w:sz w:val="16"/>
          <w:szCs w:val="16"/>
        </w:rPr>
        <w:t>управлению</w:t>
      </w:r>
      <w:r w:rsidRPr="00DB7E92">
        <w:rPr>
          <w:rFonts w:ascii="PT Astra Serif" w:hAnsi="PT Astra Serif"/>
          <w:spacing w:val="-5"/>
          <w:sz w:val="16"/>
          <w:szCs w:val="16"/>
        </w:rPr>
        <w:t xml:space="preserve"> </w:t>
      </w:r>
      <w:r w:rsidRPr="00DB7E92">
        <w:rPr>
          <w:rFonts w:ascii="PT Astra Serif" w:hAnsi="PT Astra Serif"/>
          <w:sz w:val="16"/>
          <w:szCs w:val="16"/>
        </w:rPr>
        <w:t>многоквартирными</w:t>
      </w:r>
      <w:r w:rsidRPr="00DB7E92">
        <w:rPr>
          <w:rFonts w:ascii="PT Astra Serif" w:hAnsi="PT Astra Serif"/>
          <w:spacing w:val="-2"/>
          <w:sz w:val="16"/>
          <w:szCs w:val="16"/>
        </w:rPr>
        <w:t xml:space="preserve"> </w:t>
      </w:r>
      <w:r w:rsidRPr="00DB7E92">
        <w:rPr>
          <w:rFonts w:ascii="PT Astra Serif" w:hAnsi="PT Astra Serif"/>
          <w:sz w:val="16"/>
          <w:szCs w:val="16"/>
        </w:rPr>
        <w:t>домами;</w:t>
      </w:r>
    </w:p>
    <w:p w:rsidR="00EF7B83" w:rsidRPr="00DB7E92" w:rsidRDefault="00EF7B83" w:rsidP="00A4776F">
      <w:pPr>
        <w:pStyle w:val="ConsPlusNormal3"/>
        <w:ind w:left="-567" w:firstLine="709"/>
        <w:jc w:val="both"/>
        <w:rPr>
          <w:rFonts w:ascii="PT Astra Serif" w:hAnsi="PT Astra Serif"/>
          <w:sz w:val="16"/>
          <w:szCs w:val="16"/>
        </w:rPr>
      </w:pPr>
      <w:r w:rsidRPr="00DB7E92">
        <w:rPr>
          <w:rFonts w:ascii="PT Astra Serif" w:hAnsi="PT Astra Serif"/>
          <w:sz w:val="16"/>
          <w:szCs w:val="16"/>
        </w:rPr>
        <w:t>- деятельность</w:t>
      </w:r>
      <w:r w:rsidRPr="00DB7E92">
        <w:rPr>
          <w:rFonts w:ascii="PT Astra Serif" w:hAnsi="PT Astra Serif"/>
          <w:spacing w:val="-6"/>
          <w:sz w:val="16"/>
          <w:szCs w:val="16"/>
        </w:rPr>
        <w:t xml:space="preserve"> </w:t>
      </w:r>
      <w:r w:rsidRPr="00DB7E92">
        <w:rPr>
          <w:rFonts w:ascii="PT Astra Serif" w:hAnsi="PT Astra Serif"/>
          <w:sz w:val="16"/>
          <w:szCs w:val="16"/>
        </w:rPr>
        <w:t>по</w:t>
      </w:r>
      <w:r w:rsidRPr="00DB7E92">
        <w:rPr>
          <w:rFonts w:ascii="PT Astra Serif" w:hAnsi="PT Astra Serif"/>
          <w:spacing w:val="-2"/>
          <w:sz w:val="16"/>
          <w:szCs w:val="16"/>
        </w:rPr>
        <w:t xml:space="preserve"> </w:t>
      </w:r>
      <w:r w:rsidRPr="00DB7E92">
        <w:rPr>
          <w:rFonts w:ascii="PT Astra Serif" w:hAnsi="PT Astra Serif"/>
          <w:sz w:val="16"/>
          <w:szCs w:val="16"/>
        </w:rPr>
        <w:t>формированию</w:t>
      </w:r>
      <w:r w:rsidRPr="00DB7E92">
        <w:rPr>
          <w:rFonts w:ascii="PT Astra Serif" w:hAnsi="PT Astra Serif"/>
          <w:spacing w:val="-4"/>
          <w:sz w:val="16"/>
          <w:szCs w:val="16"/>
        </w:rPr>
        <w:t xml:space="preserve"> </w:t>
      </w:r>
      <w:r w:rsidRPr="00DB7E92">
        <w:rPr>
          <w:rFonts w:ascii="PT Astra Serif" w:hAnsi="PT Astra Serif"/>
          <w:sz w:val="16"/>
          <w:szCs w:val="16"/>
        </w:rPr>
        <w:t>фондов</w:t>
      </w:r>
      <w:r w:rsidRPr="00DB7E92">
        <w:rPr>
          <w:rFonts w:ascii="PT Astra Serif" w:hAnsi="PT Astra Serif"/>
          <w:spacing w:val="-3"/>
          <w:sz w:val="16"/>
          <w:szCs w:val="16"/>
        </w:rPr>
        <w:t xml:space="preserve"> </w:t>
      </w:r>
      <w:r w:rsidRPr="00DB7E92">
        <w:rPr>
          <w:rFonts w:ascii="PT Astra Serif" w:hAnsi="PT Astra Serif"/>
          <w:sz w:val="16"/>
          <w:szCs w:val="16"/>
        </w:rPr>
        <w:t>капитального</w:t>
      </w:r>
      <w:r w:rsidRPr="00DB7E92">
        <w:rPr>
          <w:rFonts w:ascii="PT Astra Serif" w:hAnsi="PT Astra Serif"/>
          <w:spacing w:val="-2"/>
          <w:sz w:val="16"/>
          <w:szCs w:val="16"/>
        </w:rPr>
        <w:t xml:space="preserve"> </w:t>
      </w:r>
      <w:r w:rsidRPr="00DB7E92">
        <w:rPr>
          <w:rFonts w:ascii="PT Astra Serif" w:hAnsi="PT Astra Serif"/>
          <w:sz w:val="16"/>
          <w:szCs w:val="16"/>
        </w:rPr>
        <w:t>ремонта;</w:t>
      </w:r>
    </w:p>
    <w:p w:rsidR="00EF7B83" w:rsidRPr="00DB7E92" w:rsidRDefault="00EF7B83" w:rsidP="00A4776F">
      <w:pPr>
        <w:pStyle w:val="ConsPlusNormal3"/>
        <w:ind w:left="-567" w:firstLine="709"/>
        <w:jc w:val="both"/>
        <w:rPr>
          <w:rFonts w:ascii="PT Astra Serif" w:hAnsi="PT Astra Serif"/>
          <w:sz w:val="16"/>
          <w:szCs w:val="16"/>
        </w:rPr>
      </w:pPr>
      <w:r w:rsidRPr="00DB7E92">
        <w:rPr>
          <w:rFonts w:ascii="PT Astra Serif" w:hAnsi="PT Astra Serif"/>
          <w:sz w:val="16"/>
          <w:szCs w:val="16"/>
        </w:rPr>
        <w:t>- деятельность</w:t>
      </w:r>
      <w:r w:rsidRPr="00DB7E92">
        <w:rPr>
          <w:rFonts w:ascii="PT Astra Serif" w:hAnsi="PT Astra Serif"/>
          <w:spacing w:val="3"/>
          <w:sz w:val="16"/>
          <w:szCs w:val="16"/>
        </w:rPr>
        <w:t xml:space="preserve"> </w:t>
      </w:r>
      <w:r w:rsidRPr="00DB7E92">
        <w:rPr>
          <w:rFonts w:ascii="PT Astra Serif" w:hAnsi="PT Astra Serif"/>
          <w:sz w:val="16"/>
          <w:szCs w:val="16"/>
        </w:rPr>
        <w:t>по</w:t>
      </w:r>
      <w:r w:rsidRPr="00DB7E92">
        <w:rPr>
          <w:rFonts w:ascii="PT Astra Serif" w:hAnsi="PT Astra Serif"/>
          <w:spacing w:val="3"/>
          <w:sz w:val="16"/>
          <w:szCs w:val="16"/>
        </w:rPr>
        <w:t xml:space="preserve"> </w:t>
      </w:r>
      <w:r w:rsidRPr="00DB7E92">
        <w:rPr>
          <w:rFonts w:ascii="PT Astra Serif" w:hAnsi="PT Astra Serif"/>
          <w:sz w:val="16"/>
          <w:szCs w:val="16"/>
        </w:rPr>
        <w:t>предоставлению</w:t>
      </w:r>
      <w:r w:rsidRPr="00DB7E92">
        <w:rPr>
          <w:rFonts w:ascii="PT Astra Serif" w:hAnsi="PT Astra Serif"/>
          <w:spacing w:val="3"/>
          <w:sz w:val="16"/>
          <w:szCs w:val="16"/>
        </w:rPr>
        <w:t xml:space="preserve"> </w:t>
      </w:r>
      <w:r w:rsidRPr="00DB7E92">
        <w:rPr>
          <w:rFonts w:ascii="PT Astra Serif" w:hAnsi="PT Astra Serif"/>
          <w:sz w:val="16"/>
          <w:szCs w:val="16"/>
        </w:rPr>
        <w:t>коммунальных</w:t>
      </w:r>
      <w:r w:rsidRPr="00DB7E92">
        <w:rPr>
          <w:rFonts w:ascii="PT Astra Serif" w:hAnsi="PT Astra Serif"/>
          <w:spacing w:val="5"/>
          <w:sz w:val="16"/>
          <w:szCs w:val="16"/>
        </w:rPr>
        <w:t xml:space="preserve"> </w:t>
      </w:r>
      <w:r w:rsidRPr="00DB7E92">
        <w:rPr>
          <w:rFonts w:ascii="PT Astra Serif" w:hAnsi="PT Astra Serif"/>
          <w:sz w:val="16"/>
          <w:szCs w:val="16"/>
        </w:rPr>
        <w:t>услуг</w:t>
      </w:r>
      <w:r w:rsidRPr="00DB7E92">
        <w:rPr>
          <w:rFonts w:ascii="PT Astra Serif" w:hAnsi="PT Astra Serif"/>
          <w:spacing w:val="6"/>
          <w:sz w:val="16"/>
          <w:szCs w:val="16"/>
        </w:rPr>
        <w:t xml:space="preserve"> </w:t>
      </w:r>
      <w:r w:rsidRPr="00DB7E92">
        <w:rPr>
          <w:rFonts w:ascii="PT Astra Serif" w:hAnsi="PT Astra Serif"/>
          <w:sz w:val="16"/>
          <w:szCs w:val="16"/>
        </w:rPr>
        <w:t>собственникам</w:t>
      </w:r>
      <w:r w:rsidRPr="00DB7E92">
        <w:rPr>
          <w:rFonts w:ascii="PT Astra Serif" w:hAnsi="PT Astra Serif"/>
          <w:spacing w:val="4"/>
          <w:sz w:val="16"/>
          <w:szCs w:val="16"/>
        </w:rPr>
        <w:t xml:space="preserve"> </w:t>
      </w:r>
      <w:r w:rsidRPr="00DB7E92">
        <w:rPr>
          <w:rFonts w:ascii="PT Astra Serif" w:hAnsi="PT Astra Serif"/>
          <w:sz w:val="16"/>
          <w:szCs w:val="16"/>
        </w:rPr>
        <w:t>и</w:t>
      </w:r>
      <w:r w:rsidRPr="00DB7E92">
        <w:rPr>
          <w:rFonts w:ascii="PT Astra Serif" w:hAnsi="PT Astra Serif"/>
          <w:spacing w:val="-67"/>
          <w:sz w:val="16"/>
          <w:szCs w:val="16"/>
        </w:rPr>
        <w:t xml:space="preserve"> </w:t>
      </w:r>
      <w:r w:rsidRPr="00DB7E92">
        <w:rPr>
          <w:rFonts w:ascii="PT Astra Serif" w:hAnsi="PT Astra Serif"/>
          <w:sz w:val="16"/>
          <w:szCs w:val="16"/>
        </w:rPr>
        <w:t>пользователям</w:t>
      </w:r>
      <w:r w:rsidRPr="00DB7E92">
        <w:rPr>
          <w:rFonts w:ascii="PT Astra Serif" w:hAnsi="PT Astra Serif"/>
          <w:spacing w:val="-2"/>
          <w:sz w:val="16"/>
          <w:szCs w:val="16"/>
        </w:rPr>
        <w:t xml:space="preserve"> </w:t>
      </w:r>
      <w:r w:rsidRPr="00DB7E92">
        <w:rPr>
          <w:rFonts w:ascii="PT Astra Serif" w:hAnsi="PT Astra Serif"/>
          <w:sz w:val="16"/>
          <w:szCs w:val="16"/>
        </w:rPr>
        <w:t>помещений в</w:t>
      </w:r>
      <w:r w:rsidRPr="00DB7E92">
        <w:rPr>
          <w:rFonts w:ascii="PT Astra Serif" w:hAnsi="PT Astra Serif"/>
          <w:spacing w:val="-1"/>
          <w:sz w:val="16"/>
          <w:szCs w:val="16"/>
        </w:rPr>
        <w:t xml:space="preserve"> </w:t>
      </w:r>
      <w:r w:rsidRPr="00DB7E92">
        <w:rPr>
          <w:rFonts w:ascii="PT Astra Serif" w:hAnsi="PT Astra Serif"/>
          <w:sz w:val="16"/>
          <w:szCs w:val="16"/>
        </w:rPr>
        <w:t>многоквартирных</w:t>
      </w:r>
      <w:r w:rsidRPr="00DB7E92">
        <w:rPr>
          <w:rFonts w:ascii="PT Astra Serif" w:hAnsi="PT Astra Serif"/>
          <w:spacing w:val="-3"/>
          <w:sz w:val="16"/>
          <w:szCs w:val="16"/>
        </w:rPr>
        <w:t xml:space="preserve"> </w:t>
      </w:r>
      <w:r w:rsidRPr="00DB7E92">
        <w:rPr>
          <w:rFonts w:ascii="PT Astra Serif" w:hAnsi="PT Astra Serif"/>
          <w:sz w:val="16"/>
          <w:szCs w:val="16"/>
        </w:rPr>
        <w:t>домах</w:t>
      </w:r>
      <w:r w:rsidRPr="00DB7E92">
        <w:rPr>
          <w:rFonts w:ascii="PT Astra Serif" w:hAnsi="PT Astra Serif"/>
          <w:spacing w:val="-2"/>
          <w:sz w:val="16"/>
          <w:szCs w:val="16"/>
        </w:rPr>
        <w:t xml:space="preserve"> </w:t>
      </w:r>
      <w:r w:rsidRPr="00DB7E92">
        <w:rPr>
          <w:rFonts w:ascii="PT Astra Serif" w:hAnsi="PT Astra Serif"/>
          <w:sz w:val="16"/>
          <w:szCs w:val="16"/>
        </w:rPr>
        <w:t>и жилых</w:t>
      </w:r>
      <w:r w:rsidRPr="00DB7E92">
        <w:rPr>
          <w:rFonts w:ascii="PT Astra Serif" w:hAnsi="PT Astra Serif"/>
          <w:spacing w:val="-3"/>
          <w:sz w:val="16"/>
          <w:szCs w:val="16"/>
        </w:rPr>
        <w:t xml:space="preserve"> </w:t>
      </w:r>
      <w:r w:rsidRPr="00DB7E92">
        <w:rPr>
          <w:rFonts w:ascii="PT Astra Serif" w:hAnsi="PT Astra Serif"/>
          <w:sz w:val="16"/>
          <w:szCs w:val="16"/>
        </w:rPr>
        <w:t>домов;</w:t>
      </w:r>
    </w:p>
    <w:p w:rsidR="00EF7B83" w:rsidRPr="00DB7E92" w:rsidRDefault="00EF7B83" w:rsidP="00A4776F">
      <w:pPr>
        <w:pStyle w:val="ConsPlusNormal3"/>
        <w:ind w:left="-567" w:firstLine="709"/>
        <w:jc w:val="both"/>
        <w:rPr>
          <w:rFonts w:ascii="PT Astra Serif" w:hAnsi="PT Astra Serif"/>
          <w:sz w:val="16"/>
          <w:szCs w:val="16"/>
        </w:rPr>
      </w:pPr>
      <w:r w:rsidRPr="00DB7E92">
        <w:rPr>
          <w:rFonts w:ascii="PT Astra Serif" w:hAnsi="PT Astra Serif"/>
          <w:sz w:val="16"/>
          <w:szCs w:val="16"/>
        </w:rPr>
        <w:t>- деятельность</w:t>
      </w:r>
      <w:r w:rsidRPr="00DB7E92">
        <w:rPr>
          <w:rFonts w:ascii="PT Astra Serif" w:hAnsi="PT Astra Serif"/>
          <w:spacing w:val="-5"/>
          <w:sz w:val="16"/>
          <w:szCs w:val="16"/>
        </w:rPr>
        <w:t xml:space="preserve"> </w:t>
      </w:r>
      <w:r w:rsidRPr="00DB7E92">
        <w:rPr>
          <w:rFonts w:ascii="PT Astra Serif" w:hAnsi="PT Astra Serif"/>
          <w:sz w:val="16"/>
          <w:szCs w:val="16"/>
        </w:rPr>
        <w:t>по</w:t>
      </w:r>
      <w:r w:rsidRPr="00DB7E92">
        <w:rPr>
          <w:rFonts w:ascii="PT Astra Serif" w:hAnsi="PT Astra Serif"/>
          <w:spacing w:val="-3"/>
          <w:sz w:val="16"/>
          <w:szCs w:val="16"/>
        </w:rPr>
        <w:t xml:space="preserve"> </w:t>
      </w:r>
      <w:r w:rsidRPr="00DB7E92">
        <w:rPr>
          <w:rFonts w:ascii="PT Astra Serif" w:hAnsi="PT Astra Serif"/>
          <w:sz w:val="16"/>
          <w:szCs w:val="16"/>
        </w:rPr>
        <w:t>размещению</w:t>
      </w:r>
      <w:r w:rsidRPr="00DB7E92">
        <w:rPr>
          <w:rFonts w:ascii="PT Astra Serif" w:hAnsi="PT Astra Serif"/>
          <w:spacing w:val="-3"/>
          <w:sz w:val="16"/>
          <w:szCs w:val="16"/>
        </w:rPr>
        <w:t xml:space="preserve"> </w:t>
      </w:r>
      <w:r w:rsidRPr="00DB7E92">
        <w:rPr>
          <w:rFonts w:ascii="PT Astra Serif" w:hAnsi="PT Astra Serif"/>
          <w:sz w:val="16"/>
          <w:szCs w:val="16"/>
        </w:rPr>
        <w:t>информации</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2"/>
          <w:sz w:val="16"/>
          <w:szCs w:val="16"/>
        </w:rPr>
        <w:t xml:space="preserve"> </w:t>
      </w:r>
      <w:r w:rsidRPr="00DB7E92">
        <w:rPr>
          <w:rFonts w:ascii="PT Astra Serif" w:hAnsi="PT Astra Serif"/>
          <w:sz w:val="16"/>
          <w:szCs w:val="16"/>
        </w:rPr>
        <w:t>системе;</w:t>
      </w:r>
    </w:p>
    <w:p w:rsidR="00EF7B83" w:rsidRPr="00DB7E92" w:rsidRDefault="00EF7B83" w:rsidP="00A4776F">
      <w:pPr>
        <w:pStyle w:val="ConsPlusNormal3"/>
        <w:ind w:left="-567" w:firstLine="709"/>
        <w:jc w:val="both"/>
        <w:rPr>
          <w:rFonts w:ascii="PT Astra Serif" w:hAnsi="PT Astra Serif"/>
          <w:sz w:val="16"/>
          <w:szCs w:val="16"/>
        </w:rPr>
      </w:pPr>
      <w:r w:rsidRPr="00DB7E92">
        <w:rPr>
          <w:rFonts w:ascii="PT Astra Serif" w:hAnsi="PT Astra Serif"/>
          <w:sz w:val="16"/>
          <w:szCs w:val="16"/>
        </w:rPr>
        <w:t>- деятельность</w:t>
      </w:r>
      <w:r w:rsidRPr="00DB7E92">
        <w:rPr>
          <w:rFonts w:ascii="PT Astra Serif" w:hAnsi="PT Astra Serif"/>
          <w:spacing w:val="1"/>
          <w:sz w:val="16"/>
          <w:szCs w:val="16"/>
        </w:rPr>
        <w:t xml:space="preserve"> </w:t>
      </w:r>
      <w:r w:rsidRPr="00DB7E92">
        <w:rPr>
          <w:rFonts w:ascii="PT Astra Serif" w:hAnsi="PT Astra Serif"/>
          <w:sz w:val="16"/>
          <w:szCs w:val="16"/>
        </w:rPr>
        <w:t>по</w:t>
      </w:r>
      <w:r w:rsidRPr="00DB7E92">
        <w:rPr>
          <w:rFonts w:ascii="PT Astra Serif" w:hAnsi="PT Astra Serif"/>
          <w:spacing w:val="1"/>
          <w:sz w:val="16"/>
          <w:szCs w:val="16"/>
        </w:rPr>
        <w:t xml:space="preserve"> </w:t>
      </w:r>
      <w:r w:rsidRPr="00DB7E92">
        <w:rPr>
          <w:rFonts w:ascii="PT Astra Serif" w:hAnsi="PT Astra Serif"/>
          <w:sz w:val="16"/>
          <w:szCs w:val="16"/>
        </w:rPr>
        <w:t>предоставлению</w:t>
      </w:r>
      <w:r w:rsidRPr="00DB7E92">
        <w:rPr>
          <w:rFonts w:ascii="PT Astra Serif" w:hAnsi="PT Astra Serif"/>
          <w:spacing w:val="1"/>
          <w:sz w:val="16"/>
          <w:szCs w:val="16"/>
        </w:rPr>
        <w:t xml:space="preserve"> </w:t>
      </w:r>
      <w:r w:rsidRPr="00DB7E92">
        <w:rPr>
          <w:rFonts w:ascii="PT Astra Serif" w:hAnsi="PT Astra Serif"/>
          <w:sz w:val="16"/>
          <w:szCs w:val="16"/>
        </w:rPr>
        <w:t>жилых</w:t>
      </w:r>
      <w:r w:rsidRPr="00DB7E92">
        <w:rPr>
          <w:rFonts w:ascii="PT Astra Serif" w:hAnsi="PT Astra Serif"/>
          <w:spacing w:val="1"/>
          <w:sz w:val="16"/>
          <w:szCs w:val="16"/>
        </w:rPr>
        <w:t xml:space="preserve"> </w:t>
      </w:r>
      <w:r w:rsidRPr="00DB7E92">
        <w:rPr>
          <w:rFonts w:ascii="PT Astra Serif" w:hAnsi="PT Astra Serif"/>
          <w:sz w:val="16"/>
          <w:szCs w:val="16"/>
        </w:rPr>
        <w:t>помещений</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наемных</w:t>
      </w:r>
      <w:r w:rsidRPr="00DB7E92">
        <w:rPr>
          <w:rFonts w:ascii="PT Astra Serif" w:hAnsi="PT Astra Serif"/>
          <w:spacing w:val="1"/>
          <w:sz w:val="16"/>
          <w:szCs w:val="16"/>
        </w:rPr>
        <w:t xml:space="preserve"> </w:t>
      </w:r>
      <w:r w:rsidRPr="00DB7E92">
        <w:rPr>
          <w:rFonts w:ascii="PT Astra Serif" w:hAnsi="PT Astra Serif"/>
          <w:sz w:val="16"/>
          <w:szCs w:val="16"/>
        </w:rPr>
        <w:t>домах</w:t>
      </w:r>
      <w:r w:rsidRPr="00DB7E92">
        <w:rPr>
          <w:rFonts w:ascii="PT Astra Serif" w:hAnsi="PT Astra Serif"/>
          <w:spacing w:val="1"/>
          <w:sz w:val="16"/>
          <w:szCs w:val="16"/>
        </w:rPr>
        <w:t xml:space="preserve"> </w:t>
      </w:r>
      <w:r w:rsidRPr="00DB7E92">
        <w:rPr>
          <w:rFonts w:ascii="PT Astra Serif" w:hAnsi="PT Astra Serif"/>
          <w:sz w:val="16"/>
          <w:szCs w:val="16"/>
        </w:rPr>
        <w:t>социального</w:t>
      </w:r>
      <w:r w:rsidRPr="00DB7E92">
        <w:rPr>
          <w:rFonts w:ascii="PT Astra Serif" w:hAnsi="PT Astra Serif"/>
          <w:spacing w:val="-1"/>
          <w:sz w:val="16"/>
          <w:szCs w:val="16"/>
        </w:rPr>
        <w:t xml:space="preserve"> </w:t>
      </w:r>
      <w:r w:rsidRPr="00DB7E92">
        <w:rPr>
          <w:rFonts w:ascii="PT Astra Serif" w:hAnsi="PT Astra Serif"/>
          <w:sz w:val="16"/>
          <w:szCs w:val="16"/>
        </w:rPr>
        <w:t>использования.</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color w:val="000000"/>
          <w:sz w:val="16"/>
          <w:szCs w:val="16"/>
        </w:rPr>
        <w:t xml:space="preserve">Муниципальный контроль осуществляется Администрацией </w:t>
      </w:r>
      <w:r w:rsidRPr="00DB7E92">
        <w:rPr>
          <w:rFonts w:ascii="PT Astra Serif" w:hAnsi="PT Astra Serif"/>
          <w:sz w:val="16"/>
          <w:szCs w:val="16"/>
        </w:rPr>
        <w:t>Целинного</w:t>
      </w:r>
      <w:r w:rsidRPr="00DB7E92">
        <w:rPr>
          <w:rFonts w:ascii="PT Astra Serif" w:hAnsi="PT Astra Serif"/>
          <w:color w:val="000000"/>
          <w:sz w:val="16"/>
          <w:szCs w:val="16"/>
        </w:rPr>
        <w:t xml:space="preserve"> муниципального округа Курганской области (далее - орган муниципального жилищного контроля). </w:t>
      </w:r>
      <w:r w:rsidRPr="00DB7E92">
        <w:rPr>
          <w:rFonts w:ascii="PT Astra Serif" w:hAnsi="PT Astra Serif"/>
          <w:sz w:val="16"/>
          <w:szCs w:val="16"/>
        </w:rPr>
        <w:t xml:space="preserve">Обеспечение исполнения функции </w:t>
      </w:r>
      <w:r w:rsidRPr="00DB7E92">
        <w:rPr>
          <w:rFonts w:ascii="PT Astra Serif" w:hAnsi="PT Astra Serif"/>
          <w:color w:val="000000"/>
          <w:sz w:val="16"/>
          <w:szCs w:val="16"/>
        </w:rPr>
        <w:t>органа муниципального жилищного контроля</w:t>
      </w:r>
      <w:r w:rsidRPr="00DB7E92">
        <w:rPr>
          <w:rFonts w:ascii="PT Astra Serif" w:hAnsi="PT Astra Serif"/>
          <w:sz w:val="16"/>
          <w:szCs w:val="16"/>
        </w:rPr>
        <w:t xml:space="preserve"> по осуществлению муниципального </w:t>
      </w:r>
      <w:proofErr w:type="gramStart"/>
      <w:r w:rsidRPr="00DB7E92">
        <w:rPr>
          <w:rFonts w:ascii="PT Astra Serif" w:hAnsi="PT Astra Serif"/>
          <w:color w:val="000000"/>
          <w:sz w:val="16"/>
          <w:szCs w:val="16"/>
        </w:rPr>
        <w:t>контроля за</w:t>
      </w:r>
      <w:proofErr w:type="gramEnd"/>
      <w:r w:rsidRPr="00DB7E92">
        <w:rPr>
          <w:rFonts w:ascii="PT Astra Serif" w:hAnsi="PT Astra Serif"/>
          <w:color w:val="000000"/>
          <w:sz w:val="16"/>
          <w:szCs w:val="16"/>
        </w:rPr>
        <w:t xml:space="preserve"> исполнением обязательных требований, осуществляется </w:t>
      </w:r>
      <w:r w:rsidRPr="00DB7E92">
        <w:rPr>
          <w:rFonts w:ascii="PT Astra Serif" w:hAnsi="PT Astra Serif"/>
          <w:sz w:val="16"/>
          <w:szCs w:val="16"/>
        </w:rPr>
        <w:t>Отделом по управлению муниципальным имуществом и земельными отношениями Администрации Целинного муниципального округа Курганской области.</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Учитывая требования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2022 контрольные мероприятия по муниципальному жилищному контролю на территории Целинного муниципального округа Курганской области не проводились.</w:t>
      </w:r>
    </w:p>
    <w:p w:rsidR="00EF7B83" w:rsidRPr="00DB7E92" w:rsidRDefault="00EF7B83" w:rsidP="00A4776F">
      <w:pPr>
        <w:autoSpaceDE w:val="0"/>
        <w:spacing w:after="0" w:line="240" w:lineRule="auto"/>
        <w:ind w:left="-567" w:firstLine="709"/>
        <w:jc w:val="both"/>
        <w:rPr>
          <w:rFonts w:ascii="PT Astra Serif" w:hAnsi="PT Astra Serif"/>
          <w:sz w:val="16"/>
          <w:szCs w:val="16"/>
        </w:rPr>
      </w:pPr>
      <w:r w:rsidRPr="00DB7E92">
        <w:rPr>
          <w:rFonts w:ascii="PT Astra Serif" w:hAnsi="PT Astra Serif"/>
          <w:sz w:val="16"/>
          <w:szCs w:val="16"/>
        </w:rPr>
        <w:t xml:space="preserve">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 </w:t>
      </w:r>
    </w:p>
    <w:p w:rsidR="00EF7B83" w:rsidRPr="00DB7E92" w:rsidRDefault="00EF7B83" w:rsidP="00A4776F">
      <w:pPr>
        <w:tabs>
          <w:tab w:val="left" w:pos="455"/>
          <w:tab w:val="left" w:pos="3555"/>
        </w:tabs>
        <w:spacing w:after="0" w:line="240" w:lineRule="auto"/>
        <w:ind w:left="-567" w:firstLine="709"/>
        <w:jc w:val="both"/>
        <w:rPr>
          <w:rFonts w:ascii="PT Astra Serif" w:hAnsi="PT Astra Serif"/>
          <w:sz w:val="16"/>
          <w:szCs w:val="16"/>
        </w:rPr>
      </w:pPr>
      <w:r w:rsidRPr="00DB7E92">
        <w:rPr>
          <w:rFonts w:ascii="PT Astra Serif" w:hAnsi="PT Astra Serif"/>
          <w:sz w:val="16"/>
          <w:szCs w:val="16"/>
        </w:rPr>
        <w:t>В ходе рассмотрения обращений по вопросам в области муниципального жилищного контроля в отношении муниципального жилищного фонда ведется информативно-разъяснительная работа по соблюдению обязательных требований, а также прав и обязанностей контролируемых лиц и должностных лиц, уполномоченных осуществлять муниципальный контроль при проведении контрольных мероприятий.</w:t>
      </w:r>
    </w:p>
    <w:p w:rsidR="00EF7B83" w:rsidRPr="00DB7E92" w:rsidRDefault="00EF7B83" w:rsidP="00A4776F">
      <w:pPr>
        <w:tabs>
          <w:tab w:val="left" w:pos="455"/>
          <w:tab w:val="left" w:pos="3555"/>
        </w:tabs>
        <w:spacing w:after="0" w:line="240" w:lineRule="auto"/>
        <w:ind w:left="-567" w:firstLine="709"/>
        <w:jc w:val="both"/>
        <w:rPr>
          <w:rFonts w:ascii="PT Astra Serif" w:eastAsia="SimSun" w:hAnsi="PT Astra Serif"/>
          <w:sz w:val="16"/>
          <w:szCs w:val="16"/>
        </w:rPr>
      </w:pPr>
      <w:proofErr w:type="gramStart"/>
      <w:r w:rsidRPr="00DB7E92">
        <w:rPr>
          <w:rFonts w:ascii="PT Astra Serif" w:hAnsi="PT Astra Serif"/>
          <w:sz w:val="16"/>
          <w:szCs w:val="16"/>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на 2022 год.</w:t>
      </w:r>
      <w:proofErr w:type="gramEnd"/>
    </w:p>
    <w:p w:rsidR="00EF7B83" w:rsidRPr="00DB7E92" w:rsidRDefault="00EF7B83" w:rsidP="00A4776F">
      <w:pPr>
        <w:tabs>
          <w:tab w:val="left" w:pos="455"/>
          <w:tab w:val="left" w:pos="3555"/>
        </w:tabs>
        <w:spacing w:after="0" w:line="240" w:lineRule="auto"/>
        <w:ind w:left="-567" w:firstLine="709"/>
        <w:jc w:val="both"/>
        <w:rPr>
          <w:rFonts w:ascii="PT Astra Serif" w:hAnsi="PT Astra Serif"/>
          <w:sz w:val="16"/>
          <w:szCs w:val="16"/>
        </w:rPr>
      </w:pPr>
      <w:r w:rsidRPr="00DB7E92">
        <w:rPr>
          <w:rFonts w:ascii="PT Astra Serif" w:hAnsi="PT Astra Serif"/>
          <w:sz w:val="16"/>
          <w:szCs w:val="16"/>
        </w:rPr>
        <w:t xml:space="preserve">На официальном сайте </w:t>
      </w:r>
      <w:r w:rsidRPr="00DB7E92">
        <w:rPr>
          <w:rFonts w:ascii="PT Astra Serif" w:hAnsi="PT Astra Serif"/>
          <w:color w:val="000000"/>
          <w:sz w:val="16"/>
          <w:szCs w:val="16"/>
        </w:rPr>
        <w:t>органа муниципального жилищного контроля</w:t>
      </w:r>
      <w:r w:rsidRPr="00DB7E92">
        <w:rPr>
          <w:rFonts w:ascii="PT Astra Serif" w:hAnsi="PT Astra Serif"/>
          <w:sz w:val="16"/>
          <w:szCs w:val="16"/>
        </w:rPr>
        <w:t xml:space="preserve"> в сети «Интернет» в специальном разделе, «Муниципальный контроль» размещается и поддерживается в актуальном состоянии перечень нормативно-правовых актов, требования которых </w:t>
      </w:r>
      <w:proofErr w:type="gramStart"/>
      <w:r w:rsidRPr="00DB7E92">
        <w:rPr>
          <w:rFonts w:ascii="PT Astra Serif" w:hAnsi="PT Astra Serif"/>
          <w:sz w:val="16"/>
          <w:szCs w:val="16"/>
        </w:rPr>
        <w:t>обязательны к исполнению</w:t>
      </w:r>
      <w:proofErr w:type="gramEnd"/>
      <w:r w:rsidRPr="00DB7E92">
        <w:rPr>
          <w:rFonts w:ascii="PT Astra Serif" w:hAnsi="PT Astra Serif"/>
          <w:sz w:val="16"/>
          <w:szCs w:val="16"/>
        </w:rPr>
        <w:t xml:space="preserve"> в области муниципального жилищного фонда.</w:t>
      </w:r>
      <w:r w:rsidRPr="00DB7E92">
        <w:rPr>
          <w:rFonts w:ascii="PT Astra Serif" w:hAnsi="PT Astra Serif"/>
          <w:sz w:val="16"/>
          <w:szCs w:val="16"/>
          <w:highlight w:val="yellow"/>
        </w:rPr>
        <w:t xml:space="preserve"> </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Программа профилактики рисков причинения вреда (ущерба) охраняемым законом ценностям при осуществлении муниципального контроля на 2023 год представляет собой систему мероприятий, направленных на снижение уровня допускаемых контролируемыми лицами, нарушений законодательства.</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Профилактическое сопровождение контролируемых лиц в текущем периоде направлено на мониторинг и актуализацию перечня нормативных правовых актов, соблюдение которых оценивается в ходе контрольных мероприятий, на информирование о результатах проверок и принятых контролируемыми лицами мерах по устранению выявленных нарушений, а так же на обсуждение правоприменительной практики за соблюдением контролируемыми лицами требований законодательства.</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Проведение профилактических мероприятий будет способствовать повышению ответственности контролируемых лиц и как следствие, снижению количества совершаемых нарушений.</w:t>
      </w:r>
    </w:p>
    <w:p w:rsidR="00EF7B83" w:rsidRPr="00DB7E92" w:rsidRDefault="00EF7B83" w:rsidP="00A4776F">
      <w:pPr>
        <w:tabs>
          <w:tab w:val="left" w:pos="455"/>
          <w:tab w:val="left" w:pos="3555"/>
        </w:tabs>
        <w:spacing w:after="0" w:line="240" w:lineRule="auto"/>
        <w:ind w:left="-567" w:firstLine="709"/>
        <w:jc w:val="both"/>
        <w:rPr>
          <w:rFonts w:ascii="PT Astra Serif" w:hAnsi="PT Astra Serif"/>
          <w:sz w:val="16"/>
          <w:szCs w:val="16"/>
        </w:rPr>
      </w:pPr>
    </w:p>
    <w:p w:rsidR="00EF7B83" w:rsidRPr="00DB7E92" w:rsidRDefault="00EF7B83" w:rsidP="00A4776F">
      <w:pPr>
        <w:spacing w:after="0" w:line="240" w:lineRule="auto"/>
        <w:ind w:left="-567" w:firstLine="709"/>
        <w:jc w:val="center"/>
        <w:rPr>
          <w:rFonts w:ascii="PT Astra Serif" w:hAnsi="PT Astra Serif"/>
          <w:sz w:val="16"/>
          <w:szCs w:val="16"/>
        </w:rPr>
      </w:pPr>
      <w:r w:rsidRPr="00DB7E92">
        <w:rPr>
          <w:rFonts w:ascii="PT Astra Serif" w:hAnsi="PT Astra Serif"/>
          <w:sz w:val="16"/>
          <w:szCs w:val="16"/>
        </w:rPr>
        <w:t>Раздел 2. Цели и задачи реализации программы профилактики</w:t>
      </w:r>
    </w:p>
    <w:p w:rsidR="00EF7B83" w:rsidRPr="00DB7E92" w:rsidRDefault="00EF7B83" w:rsidP="00A4776F">
      <w:pPr>
        <w:spacing w:after="0" w:line="240" w:lineRule="auto"/>
        <w:ind w:left="-567" w:firstLine="709"/>
        <w:jc w:val="both"/>
        <w:rPr>
          <w:rFonts w:ascii="PT Astra Serif" w:hAnsi="PT Astra Serif"/>
          <w:sz w:val="16"/>
          <w:szCs w:val="16"/>
        </w:rPr>
      </w:pPr>
    </w:p>
    <w:p w:rsidR="00EF7B83" w:rsidRPr="00DB7E92" w:rsidRDefault="00EF7B83" w:rsidP="00A4776F">
      <w:pPr>
        <w:autoSpaceDE w:val="0"/>
        <w:adjustRightInd w:val="0"/>
        <w:spacing w:after="0" w:line="240" w:lineRule="auto"/>
        <w:ind w:left="-567" w:firstLine="709"/>
        <w:jc w:val="both"/>
        <w:rPr>
          <w:rFonts w:ascii="PT Astra Serif" w:hAnsi="PT Astra Serif"/>
          <w:sz w:val="16"/>
          <w:szCs w:val="16"/>
        </w:rPr>
      </w:pPr>
      <w:r w:rsidRPr="00DB7E92">
        <w:rPr>
          <w:rFonts w:ascii="PT Astra Serif" w:hAnsi="PT Astra Serif"/>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 xml:space="preserve">- стимулирование добросовестного соблюдения обязательных требований </w:t>
      </w:r>
      <w:r w:rsidRPr="00DB7E92">
        <w:rPr>
          <w:rFonts w:ascii="PT Astra Serif" w:hAnsi="PT Astra Serif"/>
          <w:color w:val="000000"/>
          <w:sz w:val="16"/>
          <w:szCs w:val="16"/>
        </w:rPr>
        <w:t>контролируемыми лицами</w:t>
      </w:r>
      <w:r w:rsidRPr="00DB7E92">
        <w:rPr>
          <w:rFonts w:ascii="PT Astra Serif" w:hAnsi="PT Astra Serif"/>
          <w:sz w:val="16"/>
          <w:szCs w:val="16"/>
        </w:rPr>
        <w:t>;</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 xml:space="preserve">- предупреждение нарушений контролируемыми лицами обязательных требований,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EF7B83" w:rsidRPr="00DB7E92" w:rsidRDefault="00EF7B83" w:rsidP="00A4776F">
      <w:pPr>
        <w:autoSpaceDE w:val="0"/>
        <w:adjustRightInd w:val="0"/>
        <w:spacing w:after="0" w:line="240" w:lineRule="auto"/>
        <w:ind w:left="-567" w:firstLine="709"/>
        <w:jc w:val="both"/>
        <w:rPr>
          <w:rFonts w:ascii="PT Astra Serif" w:hAnsi="PT Astra Serif"/>
          <w:sz w:val="16"/>
          <w:szCs w:val="16"/>
        </w:rPr>
      </w:pPr>
      <w:r w:rsidRPr="00DB7E92">
        <w:rPr>
          <w:rFonts w:ascii="PT Astra Serif" w:hAnsi="PT Astra Serif"/>
          <w:sz w:val="16"/>
          <w:szCs w:val="16"/>
        </w:rPr>
        <w:t>2. Для достижения указанных целей необходимо выполнение следующих задач:</w:t>
      </w:r>
    </w:p>
    <w:p w:rsidR="00EF7B83" w:rsidRPr="00DB7E92" w:rsidRDefault="00EF7B83" w:rsidP="00A4776F">
      <w:pPr>
        <w:autoSpaceDE w:val="0"/>
        <w:adjustRightInd w:val="0"/>
        <w:spacing w:after="0" w:line="240" w:lineRule="auto"/>
        <w:ind w:left="-567" w:firstLine="709"/>
        <w:jc w:val="both"/>
        <w:rPr>
          <w:rFonts w:ascii="PT Astra Serif" w:hAnsi="PT Astra Serif"/>
          <w:sz w:val="16"/>
          <w:szCs w:val="16"/>
        </w:rPr>
      </w:pPr>
      <w:r w:rsidRPr="00DB7E92">
        <w:rPr>
          <w:rFonts w:ascii="PT Astra Serif" w:hAnsi="PT Astra Serif"/>
          <w:sz w:val="16"/>
          <w:szCs w:val="16"/>
        </w:rPr>
        <w:t xml:space="preserve">- выявление причин, факторов и условий, способствующих нарушениям обязательных требований; </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 xml:space="preserve">- укрепление </w:t>
      </w:r>
      <w:proofErr w:type="gramStart"/>
      <w:r w:rsidRPr="00DB7E92">
        <w:rPr>
          <w:rFonts w:ascii="PT Astra Serif" w:hAnsi="PT Astra Serif"/>
          <w:sz w:val="16"/>
          <w:szCs w:val="16"/>
        </w:rPr>
        <w:t>системы профилактики нарушений рисков причинения</w:t>
      </w:r>
      <w:proofErr w:type="gramEnd"/>
      <w:r w:rsidRPr="00DB7E92">
        <w:rPr>
          <w:rFonts w:ascii="PT Astra Serif" w:hAnsi="PT Astra Serif"/>
          <w:sz w:val="16"/>
          <w:szCs w:val="16"/>
        </w:rPr>
        <w:t xml:space="preserve"> вреда (ущерба) охраняемым законом ценностям;</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 повышение правосознания и правовой культуры контролируемых лиц;</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 принятие мер по предупреждению нарушений контролируемыми лицами обязательных требований;</w:t>
      </w:r>
    </w:p>
    <w:p w:rsidR="00EF7B83" w:rsidRPr="00DB7E92" w:rsidRDefault="00EF7B83" w:rsidP="00A4776F">
      <w:pPr>
        <w:spacing w:after="0" w:line="240" w:lineRule="auto"/>
        <w:ind w:left="-567" w:firstLine="709"/>
        <w:jc w:val="both"/>
        <w:rPr>
          <w:rFonts w:ascii="PT Astra Serif" w:hAnsi="PT Astra Serif"/>
          <w:sz w:val="16"/>
          <w:szCs w:val="16"/>
        </w:rPr>
      </w:pPr>
      <w:r w:rsidRPr="00DB7E92">
        <w:rPr>
          <w:rFonts w:ascii="PT Astra Serif" w:hAnsi="PT Astra Serif"/>
          <w:sz w:val="16"/>
          <w:szCs w:val="16"/>
        </w:rPr>
        <w:t xml:space="preserve">- совершенствование механизмов эффективного взаимодействия </w:t>
      </w:r>
      <w:r w:rsidRPr="00DB7E92">
        <w:rPr>
          <w:rFonts w:ascii="PT Astra Serif" w:hAnsi="PT Astra Serif"/>
          <w:color w:val="000000"/>
          <w:sz w:val="16"/>
          <w:szCs w:val="16"/>
        </w:rPr>
        <w:t>органа муниципального жилищного контроля</w:t>
      </w:r>
      <w:r w:rsidRPr="00DB7E92">
        <w:rPr>
          <w:rFonts w:ascii="PT Astra Serif" w:hAnsi="PT Astra Serif"/>
          <w:sz w:val="16"/>
          <w:szCs w:val="16"/>
        </w:rPr>
        <w:t xml:space="preserve"> с контролируемыми лицами по вопросам профилактики нарушений.</w:t>
      </w:r>
    </w:p>
    <w:p w:rsidR="00EF7B83" w:rsidRPr="00DB7E92" w:rsidRDefault="00EF7B83" w:rsidP="00A4776F">
      <w:pPr>
        <w:spacing w:after="0" w:line="240" w:lineRule="auto"/>
        <w:ind w:left="-567" w:firstLine="709"/>
        <w:jc w:val="both"/>
        <w:rPr>
          <w:rFonts w:ascii="PT Astra Serif" w:hAnsi="PT Astra Serif"/>
          <w:sz w:val="16"/>
          <w:szCs w:val="16"/>
        </w:rPr>
      </w:pPr>
    </w:p>
    <w:p w:rsidR="00EF7B83" w:rsidRPr="00DB7E92" w:rsidRDefault="00EF7B83" w:rsidP="00A4776F">
      <w:pPr>
        <w:spacing w:after="0" w:line="240" w:lineRule="auto"/>
        <w:ind w:left="-567"/>
        <w:jc w:val="center"/>
        <w:rPr>
          <w:rFonts w:ascii="PT Astra Serif" w:hAnsi="PT Astra Serif"/>
          <w:sz w:val="16"/>
          <w:szCs w:val="16"/>
        </w:rPr>
      </w:pPr>
      <w:r w:rsidRPr="00DB7E92">
        <w:rPr>
          <w:rFonts w:ascii="PT Astra Serif" w:hAnsi="PT Astra Serif"/>
          <w:sz w:val="16"/>
          <w:szCs w:val="16"/>
        </w:rPr>
        <w:t>Раздел 3. Перечень профилактических мероприятий, сроки (периодичность) их проведения</w:t>
      </w:r>
    </w:p>
    <w:p w:rsidR="00EF7B83" w:rsidRPr="00DB7E92" w:rsidRDefault="00EF7B83" w:rsidP="00A4776F">
      <w:pPr>
        <w:spacing w:after="0" w:line="240" w:lineRule="auto"/>
        <w:jc w:val="center"/>
        <w:rPr>
          <w:rFonts w:ascii="PT Astra Serif" w:hAnsi="PT Astra Serif"/>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983"/>
        <w:gridCol w:w="2409"/>
        <w:gridCol w:w="5387"/>
      </w:tblGrid>
      <w:tr w:rsidR="00EF7B83" w:rsidRPr="00DB7E92" w:rsidTr="00AF0443">
        <w:tc>
          <w:tcPr>
            <w:tcW w:w="427"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ind w:left="-142"/>
              <w:jc w:val="center"/>
              <w:rPr>
                <w:rFonts w:ascii="PT Astra Serif" w:eastAsia="SimSun" w:hAnsi="PT Astra Serif"/>
                <w:kern w:val="3"/>
                <w:sz w:val="16"/>
                <w:szCs w:val="16"/>
                <w:lang w:eastAsia="zh-CN" w:bidi="hi-IN"/>
              </w:rPr>
            </w:pPr>
          </w:p>
          <w:p w:rsidR="00EF7B83" w:rsidRPr="00DB7E92" w:rsidRDefault="00EF7B83" w:rsidP="00A4776F">
            <w:pPr>
              <w:spacing w:after="0" w:line="240" w:lineRule="auto"/>
              <w:ind w:left="-142"/>
              <w:jc w:val="center"/>
              <w:rPr>
                <w:rFonts w:ascii="PT Astra Serif" w:hAnsi="PT Astra Serif"/>
                <w:sz w:val="16"/>
                <w:szCs w:val="16"/>
              </w:rPr>
            </w:pPr>
            <w:r w:rsidRPr="00DB7E92">
              <w:rPr>
                <w:rFonts w:ascii="PT Astra Serif" w:hAnsi="PT Astra Serif"/>
                <w:sz w:val="16"/>
                <w:szCs w:val="16"/>
              </w:rPr>
              <w:t>№</w:t>
            </w:r>
          </w:p>
          <w:p w:rsidR="00EF7B83" w:rsidRPr="00DB7E92" w:rsidRDefault="00EF7B83" w:rsidP="00A4776F">
            <w:pPr>
              <w:widowControl w:val="0"/>
              <w:suppressAutoHyphens/>
              <w:autoSpaceDN w:val="0"/>
              <w:spacing w:after="0" w:line="240" w:lineRule="auto"/>
              <w:ind w:left="-142"/>
              <w:jc w:val="center"/>
              <w:rPr>
                <w:rFonts w:ascii="PT Astra Serif" w:eastAsia="SimSun" w:hAnsi="PT Astra Serif"/>
                <w:kern w:val="3"/>
                <w:sz w:val="16"/>
                <w:szCs w:val="16"/>
                <w:lang w:bidi="hi-IN"/>
              </w:rPr>
            </w:pPr>
            <w:proofErr w:type="gramStart"/>
            <w:r w:rsidRPr="00DB7E92">
              <w:rPr>
                <w:rFonts w:ascii="PT Astra Serif" w:hAnsi="PT Astra Serif"/>
                <w:sz w:val="16"/>
                <w:szCs w:val="16"/>
              </w:rPr>
              <w:t>п</w:t>
            </w:r>
            <w:proofErr w:type="gramEnd"/>
            <w:r w:rsidRPr="00DB7E92">
              <w:rPr>
                <w:rFonts w:ascii="PT Astra Serif" w:hAnsi="PT Astra Serif"/>
                <w:sz w:val="16"/>
                <w:szCs w:val="16"/>
              </w:rPr>
              <w:t>/п</w:t>
            </w:r>
          </w:p>
        </w:tc>
        <w:tc>
          <w:tcPr>
            <w:tcW w:w="1983"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jc w:val="both"/>
              <w:rPr>
                <w:rFonts w:ascii="PT Astra Serif" w:eastAsia="SimSun" w:hAnsi="PT Astra Serif"/>
                <w:kern w:val="3"/>
                <w:sz w:val="16"/>
                <w:szCs w:val="16"/>
                <w:lang w:eastAsia="zh-CN" w:bidi="hi-IN"/>
              </w:rPr>
            </w:pPr>
          </w:p>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jc w:val="both"/>
              <w:rPr>
                <w:rFonts w:ascii="PT Astra Serif" w:eastAsia="SimSun" w:hAnsi="PT Astra Serif"/>
                <w:kern w:val="3"/>
                <w:sz w:val="16"/>
                <w:szCs w:val="16"/>
                <w:lang w:eastAsia="zh-CN" w:bidi="hi-IN"/>
              </w:rPr>
            </w:pPr>
          </w:p>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Срок реализации</w:t>
            </w:r>
          </w:p>
        </w:tc>
        <w:tc>
          <w:tcPr>
            <w:tcW w:w="5387"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Ответственное должностное лицо</w:t>
            </w:r>
          </w:p>
        </w:tc>
      </w:tr>
      <w:tr w:rsidR="00EF7B83" w:rsidRPr="00DB7E92" w:rsidTr="00AF0443">
        <w:tc>
          <w:tcPr>
            <w:tcW w:w="427"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widowControl w:val="0"/>
              <w:suppressAutoHyphens/>
              <w:autoSpaceDN w:val="0"/>
              <w:spacing w:after="0" w:line="240" w:lineRule="auto"/>
              <w:ind w:left="-142"/>
              <w:jc w:val="center"/>
              <w:rPr>
                <w:rFonts w:ascii="PT Astra Serif" w:eastAsia="SimSun" w:hAnsi="PT Astra Serif"/>
                <w:kern w:val="3"/>
                <w:sz w:val="16"/>
                <w:szCs w:val="16"/>
                <w:lang w:bidi="hi-IN"/>
              </w:rPr>
            </w:pPr>
            <w:r w:rsidRPr="00DB7E92">
              <w:rPr>
                <w:rFonts w:ascii="PT Astra Serif" w:hAnsi="PT Astra Serif"/>
                <w:sz w:val="16"/>
                <w:szCs w:val="16"/>
              </w:rPr>
              <w:t>1</w:t>
            </w:r>
          </w:p>
        </w:tc>
        <w:tc>
          <w:tcPr>
            <w:tcW w:w="1983"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2</w:t>
            </w:r>
          </w:p>
        </w:tc>
        <w:tc>
          <w:tcPr>
            <w:tcW w:w="2409"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3</w:t>
            </w:r>
          </w:p>
        </w:tc>
        <w:tc>
          <w:tcPr>
            <w:tcW w:w="5387"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4</w:t>
            </w:r>
          </w:p>
        </w:tc>
      </w:tr>
      <w:tr w:rsidR="00EF7B83" w:rsidRPr="00DB7E92" w:rsidTr="00AF0443">
        <w:tc>
          <w:tcPr>
            <w:tcW w:w="427"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ind w:left="-142"/>
              <w:jc w:val="center"/>
              <w:rPr>
                <w:rFonts w:ascii="PT Astra Serif" w:eastAsia="SimSun" w:hAnsi="PT Astra Serif"/>
                <w:kern w:val="3"/>
                <w:sz w:val="16"/>
                <w:szCs w:val="16"/>
                <w:lang w:eastAsia="zh-CN" w:bidi="hi-IN"/>
              </w:rPr>
            </w:pPr>
          </w:p>
          <w:p w:rsidR="00EF7B83" w:rsidRPr="00DB7E92" w:rsidRDefault="00EF7B83" w:rsidP="00A4776F">
            <w:pPr>
              <w:widowControl w:val="0"/>
              <w:suppressAutoHyphens/>
              <w:autoSpaceDN w:val="0"/>
              <w:spacing w:after="0" w:line="240" w:lineRule="auto"/>
              <w:ind w:left="-142"/>
              <w:jc w:val="center"/>
              <w:rPr>
                <w:rFonts w:ascii="PT Astra Serif" w:eastAsia="SimSun" w:hAnsi="PT Astra Serif"/>
                <w:kern w:val="3"/>
                <w:sz w:val="16"/>
                <w:szCs w:val="16"/>
                <w:lang w:bidi="hi-IN"/>
              </w:rPr>
            </w:pPr>
            <w:r w:rsidRPr="00DB7E92">
              <w:rPr>
                <w:rFonts w:ascii="PT Astra Serif" w:hAnsi="PT Astra Serif"/>
                <w:sz w:val="16"/>
                <w:szCs w:val="16"/>
              </w:rPr>
              <w:t>1.</w:t>
            </w:r>
          </w:p>
        </w:tc>
        <w:tc>
          <w:tcPr>
            <w:tcW w:w="1983"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jc w:val="both"/>
              <w:rPr>
                <w:rFonts w:ascii="PT Astra Serif" w:eastAsia="SimSun" w:hAnsi="PT Astra Serif"/>
                <w:kern w:val="3"/>
                <w:sz w:val="16"/>
                <w:szCs w:val="16"/>
                <w:lang w:eastAsia="zh-CN" w:bidi="hi-IN"/>
              </w:rPr>
            </w:pPr>
          </w:p>
          <w:p w:rsidR="00EF7B83" w:rsidRPr="00DB7E92" w:rsidRDefault="00EF7B83" w:rsidP="00A4776F">
            <w:pPr>
              <w:spacing w:after="0" w:line="240" w:lineRule="auto"/>
              <w:jc w:val="both"/>
              <w:rPr>
                <w:rFonts w:ascii="PT Astra Serif" w:hAnsi="PT Astra Serif"/>
                <w:sz w:val="16"/>
                <w:szCs w:val="16"/>
              </w:rPr>
            </w:pPr>
            <w:r w:rsidRPr="00DB7E92">
              <w:rPr>
                <w:rFonts w:ascii="PT Astra Serif" w:hAnsi="PT Astra Serif"/>
                <w:sz w:val="16"/>
                <w:szCs w:val="16"/>
              </w:rPr>
              <w:t>Объявление предостережений</w:t>
            </w:r>
            <w:r w:rsidRPr="00DB7E92">
              <w:rPr>
                <w:rFonts w:ascii="Times New Roman" w:hAnsi="Times New Roman"/>
                <w:sz w:val="16"/>
                <w:szCs w:val="16"/>
              </w:rPr>
              <w:t>⃰</w:t>
            </w:r>
          </w:p>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p>
        </w:tc>
        <w:tc>
          <w:tcPr>
            <w:tcW w:w="2409"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spacing w:after="0" w:line="240" w:lineRule="auto"/>
              <w:jc w:val="both"/>
              <w:rPr>
                <w:rFonts w:ascii="PT Astra Serif" w:eastAsia="SimSun" w:hAnsi="PT Astra Serif"/>
                <w:kern w:val="3"/>
                <w:sz w:val="16"/>
                <w:szCs w:val="16"/>
                <w:lang w:eastAsia="zh-CN" w:bidi="hi-IN"/>
              </w:rPr>
            </w:pPr>
            <w:r w:rsidRPr="00DB7E92">
              <w:rPr>
                <w:rFonts w:ascii="PT Astra Serif" w:hAnsi="PT Astra Serif"/>
                <w:sz w:val="16"/>
                <w:szCs w:val="16"/>
              </w:rPr>
              <w:t xml:space="preserve">Постоянно </w:t>
            </w:r>
          </w:p>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 xml:space="preserve">при наличии оснований, предусмотренных ст. 49 </w:t>
            </w:r>
            <w:r w:rsidRPr="00DB7E92">
              <w:rPr>
                <w:rFonts w:ascii="PT Astra Serif" w:hAnsi="PT Astra Serif"/>
                <w:color w:val="000000"/>
                <w:sz w:val="16"/>
                <w:szCs w:val="16"/>
              </w:rPr>
              <w:t>Федерального закона № 248-ФЗ</w:t>
            </w:r>
          </w:p>
        </w:tc>
        <w:tc>
          <w:tcPr>
            <w:tcW w:w="5387"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w:t>
            </w:r>
          </w:p>
        </w:tc>
      </w:tr>
      <w:tr w:rsidR="00EF7B83" w:rsidRPr="00DB7E92" w:rsidTr="00AF0443">
        <w:tc>
          <w:tcPr>
            <w:tcW w:w="427"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ind w:left="-142"/>
              <w:jc w:val="center"/>
              <w:rPr>
                <w:rFonts w:ascii="PT Astra Serif" w:eastAsia="SimSun" w:hAnsi="PT Astra Serif"/>
                <w:kern w:val="3"/>
                <w:sz w:val="16"/>
                <w:szCs w:val="16"/>
                <w:lang w:eastAsia="zh-CN" w:bidi="hi-IN"/>
              </w:rPr>
            </w:pPr>
          </w:p>
          <w:p w:rsidR="00EF7B83" w:rsidRPr="00DB7E92" w:rsidRDefault="00EF7B83" w:rsidP="00A4776F">
            <w:pPr>
              <w:spacing w:after="0" w:line="240" w:lineRule="auto"/>
              <w:ind w:left="-142"/>
              <w:jc w:val="center"/>
              <w:rPr>
                <w:rFonts w:ascii="PT Astra Serif" w:hAnsi="PT Astra Serif"/>
                <w:sz w:val="16"/>
                <w:szCs w:val="16"/>
              </w:rPr>
            </w:pPr>
          </w:p>
          <w:p w:rsidR="00EF7B83" w:rsidRPr="00DB7E92" w:rsidRDefault="00EF7B83" w:rsidP="00A4776F">
            <w:pPr>
              <w:widowControl w:val="0"/>
              <w:suppressAutoHyphens/>
              <w:autoSpaceDN w:val="0"/>
              <w:spacing w:after="0" w:line="240" w:lineRule="auto"/>
              <w:ind w:left="-142"/>
              <w:jc w:val="center"/>
              <w:rPr>
                <w:rFonts w:ascii="PT Astra Serif" w:eastAsia="SimSun" w:hAnsi="PT Astra Serif"/>
                <w:kern w:val="3"/>
                <w:sz w:val="16"/>
                <w:szCs w:val="16"/>
                <w:lang w:bidi="hi-IN"/>
              </w:rPr>
            </w:pPr>
            <w:r w:rsidRPr="00DB7E92">
              <w:rPr>
                <w:rFonts w:ascii="PT Astra Serif" w:hAnsi="PT Astra Serif"/>
                <w:sz w:val="16"/>
                <w:szCs w:val="16"/>
              </w:rPr>
              <w:t>2.</w:t>
            </w:r>
          </w:p>
        </w:tc>
        <w:tc>
          <w:tcPr>
            <w:tcW w:w="1983"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jc w:val="both"/>
              <w:rPr>
                <w:rFonts w:ascii="PT Astra Serif" w:eastAsia="SimSun" w:hAnsi="PT Astra Serif"/>
                <w:kern w:val="3"/>
                <w:sz w:val="16"/>
                <w:szCs w:val="16"/>
                <w:lang w:eastAsia="zh-CN" w:bidi="hi-IN"/>
              </w:rPr>
            </w:pPr>
          </w:p>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Профилактический визит</w:t>
            </w:r>
            <w:r w:rsidRPr="00DB7E92">
              <w:rPr>
                <w:rFonts w:ascii="Times New Roman" w:hAnsi="Times New Roman"/>
                <w:sz w:val="16"/>
                <w:szCs w:val="16"/>
              </w:rPr>
              <w:t>⃰</w:t>
            </w:r>
            <w:r w:rsidRPr="00DB7E92">
              <w:rPr>
                <w:rFonts w:ascii="PT Astra Serif" w:hAnsi="PT Astra Serif"/>
                <w:sz w:val="16"/>
                <w:szCs w:val="16"/>
              </w:rPr>
              <w:t xml:space="preserve"> </w:t>
            </w:r>
            <w:r w:rsidRPr="00DB7E92">
              <w:rPr>
                <w:rFonts w:ascii="Times New Roman" w:hAnsi="Times New Roman"/>
                <w:sz w:val="16"/>
                <w:szCs w:val="16"/>
              </w:rPr>
              <w:t>⃰</w:t>
            </w:r>
          </w:p>
        </w:tc>
        <w:tc>
          <w:tcPr>
            <w:tcW w:w="2409" w:type="dxa"/>
            <w:tcBorders>
              <w:top w:val="single" w:sz="4" w:space="0" w:color="auto"/>
              <w:left w:val="single" w:sz="4" w:space="0" w:color="auto"/>
              <w:bottom w:val="single" w:sz="4" w:space="0" w:color="auto"/>
              <w:right w:val="single" w:sz="4" w:space="0" w:color="auto"/>
            </w:tcBorders>
          </w:tcPr>
          <w:p w:rsidR="00EF7B83" w:rsidRPr="00DB7E92" w:rsidRDefault="00EF7B83" w:rsidP="00A4776F">
            <w:pPr>
              <w:spacing w:after="0" w:line="240" w:lineRule="auto"/>
              <w:jc w:val="both"/>
              <w:rPr>
                <w:rFonts w:ascii="PT Astra Serif" w:eastAsia="SimSun" w:hAnsi="PT Astra Serif"/>
                <w:kern w:val="3"/>
                <w:sz w:val="16"/>
                <w:szCs w:val="16"/>
                <w:lang w:eastAsia="zh-CN" w:bidi="hi-IN"/>
              </w:rPr>
            </w:pPr>
          </w:p>
          <w:p w:rsidR="00EF7B83" w:rsidRPr="00DB7E92" w:rsidRDefault="00EF7B83" w:rsidP="00A4776F">
            <w:pPr>
              <w:spacing w:after="0" w:line="240" w:lineRule="auto"/>
              <w:jc w:val="both"/>
              <w:rPr>
                <w:rFonts w:ascii="PT Astra Serif" w:hAnsi="PT Astra Serif"/>
                <w:color w:val="000000"/>
                <w:sz w:val="16"/>
                <w:szCs w:val="16"/>
              </w:rPr>
            </w:pPr>
            <w:r w:rsidRPr="00DB7E92">
              <w:rPr>
                <w:rFonts w:ascii="PT Astra Serif" w:hAnsi="PT Astra Serif"/>
                <w:color w:val="000000"/>
                <w:sz w:val="16"/>
                <w:szCs w:val="16"/>
              </w:rPr>
              <w:t xml:space="preserve">В течение года </w:t>
            </w:r>
          </w:p>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color w:val="000000"/>
                <w:sz w:val="16"/>
                <w:szCs w:val="16"/>
              </w:rPr>
              <w:t>(в случае поступления обращений)</w:t>
            </w:r>
          </w:p>
        </w:tc>
        <w:tc>
          <w:tcPr>
            <w:tcW w:w="5387" w:type="dxa"/>
            <w:tcBorders>
              <w:top w:val="single" w:sz="4" w:space="0" w:color="auto"/>
              <w:left w:val="single" w:sz="4" w:space="0" w:color="auto"/>
              <w:bottom w:val="single" w:sz="4" w:space="0" w:color="auto"/>
              <w:right w:val="single" w:sz="4" w:space="0" w:color="auto"/>
            </w:tcBorders>
            <w:hideMark/>
          </w:tcPr>
          <w:p w:rsidR="00EF7B83" w:rsidRPr="00DB7E92" w:rsidRDefault="00EF7B83" w:rsidP="00A4776F">
            <w:pPr>
              <w:widowControl w:val="0"/>
              <w:suppressAutoHyphens/>
              <w:autoSpaceDN w:val="0"/>
              <w:spacing w:after="0" w:line="240" w:lineRule="auto"/>
              <w:jc w:val="both"/>
              <w:rPr>
                <w:rFonts w:ascii="PT Astra Serif" w:eastAsia="SimSun" w:hAnsi="PT Astra Serif"/>
                <w:kern w:val="3"/>
                <w:sz w:val="16"/>
                <w:szCs w:val="16"/>
                <w:lang w:bidi="hi-IN"/>
              </w:rPr>
            </w:pPr>
            <w:r w:rsidRPr="00DB7E92">
              <w:rPr>
                <w:rFonts w:ascii="PT Astra Serif" w:hAnsi="PT Astra Serif"/>
                <w:sz w:val="16"/>
                <w:szCs w:val="16"/>
              </w:rPr>
              <w:t>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w:t>
            </w:r>
          </w:p>
        </w:tc>
      </w:tr>
    </w:tbl>
    <w:p w:rsidR="00EF7B83" w:rsidRPr="00DB7E92" w:rsidRDefault="00EF7B83" w:rsidP="00A4776F">
      <w:pPr>
        <w:pStyle w:val="afc"/>
        <w:tabs>
          <w:tab w:val="left" w:pos="0"/>
        </w:tabs>
        <w:ind w:left="0"/>
        <w:rPr>
          <w:rFonts w:ascii="PT Astra Serif" w:hAnsi="PT Astra Serif"/>
          <w:sz w:val="16"/>
          <w:szCs w:val="16"/>
          <w:lang w:eastAsia="en-US"/>
        </w:rPr>
      </w:pPr>
      <w:r w:rsidRPr="00DB7E92">
        <w:rPr>
          <w:rFonts w:ascii="PT Astra Serif" w:hAnsi="PT Astra Serif"/>
          <w:sz w:val="16"/>
          <w:szCs w:val="16"/>
        </w:rPr>
        <w:lastRenderedPageBreak/>
        <w:tab/>
      </w:r>
    </w:p>
    <w:p w:rsidR="00EF7B83" w:rsidRPr="00DB7E92" w:rsidRDefault="00EF7B83" w:rsidP="00A4776F">
      <w:pPr>
        <w:pStyle w:val="afc"/>
        <w:tabs>
          <w:tab w:val="left" w:pos="-567"/>
        </w:tabs>
        <w:ind w:left="-567" w:firstLine="567"/>
        <w:jc w:val="both"/>
        <w:rPr>
          <w:rFonts w:ascii="PT Astra Serif" w:hAnsi="PT Astra Serif"/>
          <w:sz w:val="16"/>
          <w:szCs w:val="16"/>
        </w:rPr>
      </w:pPr>
      <w:r w:rsidRPr="00DB7E92">
        <w:rPr>
          <w:rFonts w:ascii="PT Astra Serif" w:hAnsi="PT Astra Serif"/>
          <w:sz w:val="16"/>
          <w:szCs w:val="16"/>
        </w:rPr>
        <w:tab/>
      </w:r>
      <w:r w:rsidRPr="00DB7E92">
        <w:rPr>
          <w:rFonts w:ascii="PT Astra Serif" w:hAnsi="PT Astra Serif"/>
          <w:b/>
          <w:sz w:val="16"/>
          <w:szCs w:val="16"/>
        </w:rPr>
        <w:t>Предостережение</w:t>
      </w:r>
      <w:r w:rsidRPr="00DB7E92">
        <w:rPr>
          <w:sz w:val="16"/>
          <w:szCs w:val="16"/>
        </w:rPr>
        <w:t>⃰</w:t>
      </w:r>
      <w:r w:rsidRPr="00DB7E92">
        <w:rPr>
          <w:rFonts w:ascii="PT Astra Serif" w:hAnsi="PT Astra Serif"/>
          <w:sz w:val="16"/>
          <w:szCs w:val="16"/>
        </w:rPr>
        <w:t xml:space="preserve"> </w:t>
      </w:r>
      <w:r w:rsidRPr="00DB7E92">
        <w:rPr>
          <w:rFonts w:ascii="PT Astra Serif" w:hAnsi="PT Astra Serif" w:cs="PT Astra Serif"/>
          <w:sz w:val="16"/>
          <w:szCs w:val="16"/>
        </w:rPr>
        <w:t>о</w:t>
      </w:r>
      <w:r w:rsidRPr="00DB7E92">
        <w:rPr>
          <w:rFonts w:ascii="PT Astra Serif" w:hAnsi="PT Astra Serif"/>
          <w:sz w:val="16"/>
          <w:szCs w:val="16"/>
        </w:rPr>
        <w:t xml:space="preserve"> </w:t>
      </w:r>
      <w:r w:rsidRPr="00DB7E92">
        <w:rPr>
          <w:rFonts w:ascii="PT Astra Serif" w:hAnsi="PT Astra Serif" w:cs="PT Astra Serif"/>
          <w:sz w:val="16"/>
          <w:szCs w:val="16"/>
        </w:rPr>
        <w:t>недопустимости</w:t>
      </w:r>
      <w:r w:rsidRPr="00DB7E92">
        <w:rPr>
          <w:rFonts w:ascii="PT Astra Serif" w:hAnsi="PT Astra Serif"/>
          <w:sz w:val="16"/>
          <w:szCs w:val="16"/>
        </w:rPr>
        <w:t xml:space="preserve"> </w:t>
      </w:r>
      <w:r w:rsidRPr="00DB7E92">
        <w:rPr>
          <w:rFonts w:ascii="PT Astra Serif" w:hAnsi="PT Astra Serif" w:cs="PT Astra Serif"/>
          <w:sz w:val="16"/>
          <w:szCs w:val="16"/>
        </w:rPr>
        <w:t>нарушения</w:t>
      </w:r>
      <w:r w:rsidRPr="00DB7E92">
        <w:rPr>
          <w:rFonts w:ascii="PT Astra Serif" w:hAnsi="PT Astra Serif"/>
          <w:sz w:val="16"/>
          <w:szCs w:val="16"/>
        </w:rPr>
        <w:t xml:space="preserve"> </w:t>
      </w:r>
      <w:r w:rsidRPr="00DB7E92">
        <w:rPr>
          <w:rFonts w:ascii="PT Astra Serif" w:hAnsi="PT Astra Serif" w:cs="PT Astra Serif"/>
          <w:sz w:val="16"/>
          <w:szCs w:val="16"/>
        </w:rPr>
        <w:t>обязательных</w:t>
      </w:r>
      <w:r w:rsidRPr="00DB7E92">
        <w:rPr>
          <w:rFonts w:ascii="PT Astra Serif" w:hAnsi="PT Astra Serif"/>
          <w:sz w:val="16"/>
          <w:szCs w:val="16"/>
        </w:rPr>
        <w:t xml:space="preserve"> </w:t>
      </w:r>
      <w:r w:rsidRPr="00DB7E92">
        <w:rPr>
          <w:rFonts w:ascii="PT Astra Serif" w:hAnsi="PT Astra Serif" w:cs="PT Astra Serif"/>
          <w:sz w:val="16"/>
          <w:szCs w:val="16"/>
        </w:rPr>
        <w:t>требований</w:t>
      </w:r>
      <w:r w:rsidRPr="00DB7E92">
        <w:rPr>
          <w:rFonts w:ascii="PT Astra Serif" w:hAnsi="PT Astra Serif"/>
          <w:spacing w:val="-67"/>
          <w:sz w:val="16"/>
          <w:szCs w:val="16"/>
        </w:rPr>
        <w:t xml:space="preserve"> </w:t>
      </w:r>
      <w:r w:rsidRPr="00DB7E92">
        <w:rPr>
          <w:rFonts w:ascii="PT Astra Serif" w:hAnsi="PT Astra Serif"/>
          <w:sz w:val="16"/>
          <w:szCs w:val="16"/>
        </w:rPr>
        <w:t>объявляется</w:t>
      </w:r>
      <w:r w:rsidRPr="00DB7E92">
        <w:rPr>
          <w:rFonts w:ascii="PT Astra Serif" w:hAnsi="PT Astra Serif"/>
          <w:spacing w:val="1"/>
          <w:sz w:val="16"/>
          <w:szCs w:val="16"/>
        </w:rPr>
        <w:t xml:space="preserve"> </w:t>
      </w:r>
      <w:r w:rsidRPr="00DB7E92">
        <w:rPr>
          <w:rFonts w:ascii="PT Astra Serif" w:hAnsi="PT Astra Serif"/>
          <w:sz w:val="16"/>
          <w:szCs w:val="16"/>
        </w:rPr>
        <w:t>и</w:t>
      </w:r>
      <w:r w:rsidRPr="00DB7E92">
        <w:rPr>
          <w:rFonts w:ascii="PT Astra Serif" w:hAnsi="PT Astra Serif"/>
          <w:spacing w:val="1"/>
          <w:sz w:val="16"/>
          <w:szCs w:val="16"/>
        </w:rPr>
        <w:t xml:space="preserve"> </w:t>
      </w:r>
      <w:r w:rsidRPr="00DB7E92">
        <w:rPr>
          <w:rFonts w:ascii="PT Astra Serif" w:hAnsi="PT Astra Serif"/>
          <w:sz w:val="16"/>
          <w:szCs w:val="16"/>
        </w:rPr>
        <w:t>направляется</w:t>
      </w:r>
      <w:r w:rsidRPr="00DB7E92">
        <w:rPr>
          <w:rFonts w:ascii="PT Astra Serif" w:hAnsi="PT Astra Serif"/>
          <w:spacing w:val="1"/>
          <w:sz w:val="16"/>
          <w:szCs w:val="16"/>
        </w:rPr>
        <w:t xml:space="preserve"> </w:t>
      </w:r>
      <w:r w:rsidRPr="00DB7E92">
        <w:rPr>
          <w:rFonts w:ascii="PT Astra Serif" w:hAnsi="PT Astra Serif"/>
          <w:sz w:val="16"/>
          <w:szCs w:val="16"/>
        </w:rPr>
        <w:t>контролируемому</w:t>
      </w:r>
      <w:r w:rsidRPr="00DB7E92">
        <w:rPr>
          <w:rFonts w:ascii="PT Astra Serif" w:hAnsi="PT Astra Serif"/>
          <w:spacing w:val="1"/>
          <w:sz w:val="16"/>
          <w:szCs w:val="16"/>
        </w:rPr>
        <w:t xml:space="preserve"> </w:t>
      </w:r>
      <w:r w:rsidRPr="00DB7E92">
        <w:rPr>
          <w:rFonts w:ascii="PT Astra Serif" w:hAnsi="PT Astra Serif"/>
          <w:sz w:val="16"/>
          <w:szCs w:val="16"/>
        </w:rPr>
        <w:t>лицу</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порядке,</w:t>
      </w:r>
      <w:r w:rsidRPr="00DB7E92">
        <w:rPr>
          <w:rFonts w:ascii="PT Astra Serif" w:hAnsi="PT Astra Serif"/>
          <w:spacing w:val="1"/>
          <w:sz w:val="16"/>
          <w:szCs w:val="16"/>
        </w:rPr>
        <w:t xml:space="preserve"> </w:t>
      </w:r>
      <w:r w:rsidRPr="00DB7E92">
        <w:rPr>
          <w:rFonts w:ascii="PT Astra Serif" w:hAnsi="PT Astra Serif"/>
          <w:sz w:val="16"/>
          <w:szCs w:val="16"/>
        </w:rPr>
        <w:t>установленном</w:t>
      </w:r>
      <w:r w:rsidRPr="00DB7E92">
        <w:rPr>
          <w:rFonts w:ascii="PT Astra Serif" w:hAnsi="PT Astra Serif"/>
          <w:spacing w:val="1"/>
          <w:sz w:val="16"/>
          <w:szCs w:val="16"/>
        </w:rPr>
        <w:t xml:space="preserve"> </w:t>
      </w:r>
      <w:r w:rsidRPr="00DB7E92">
        <w:rPr>
          <w:rFonts w:ascii="PT Astra Serif" w:hAnsi="PT Astra Serif"/>
          <w:sz w:val="16"/>
          <w:szCs w:val="16"/>
        </w:rPr>
        <w:t>действующим</w:t>
      </w:r>
      <w:r w:rsidRPr="00DB7E92">
        <w:rPr>
          <w:rFonts w:ascii="PT Astra Serif" w:hAnsi="PT Astra Serif"/>
          <w:spacing w:val="-2"/>
          <w:sz w:val="16"/>
          <w:szCs w:val="16"/>
        </w:rPr>
        <w:t xml:space="preserve"> </w:t>
      </w:r>
      <w:r w:rsidRPr="00DB7E92">
        <w:rPr>
          <w:rFonts w:ascii="PT Astra Serif" w:hAnsi="PT Astra Serif"/>
          <w:sz w:val="16"/>
          <w:szCs w:val="16"/>
        </w:rPr>
        <w:t>законодательством.</w:t>
      </w:r>
    </w:p>
    <w:p w:rsidR="00EF7B83" w:rsidRPr="00DB7E92" w:rsidRDefault="00EF7B83" w:rsidP="00A4776F">
      <w:pPr>
        <w:pStyle w:val="ac"/>
        <w:tabs>
          <w:tab w:val="left" w:pos="-567"/>
        </w:tabs>
        <w:spacing w:after="0" w:line="240" w:lineRule="auto"/>
        <w:ind w:left="-567" w:right="115" w:firstLine="567"/>
        <w:jc w:val="both"/>
        <w:rPr>
          <w:rFonts w:ascii="PT Astra Serif" w:hAnsi="PT Astra Serif"/>
          <w:sz w:val="16"/>
          <w:szCs w:val="16"/>
        </w:rPr>
      </w:pPr>
      <w:proofErr w:type="gramStart"/>
      <w:r w:rsidRPr="00DB7E92">
        <w:rPr>
          <w:rFonts w:ascii="PT Astra Serif" w:hAnsi="PT Astra Serif"/>
          <w:sz w:val="16"/>
          <w:szCs w:val="16"/>
        </w:rPr>
        <w:t>Предостережение</w:t>
      </w:r>
      <w:r w:rsidRPr="00DB7E92">
        <w:rPr>
          <w:rFonts w:ascii="PT Astra Serif" w:hAnsi="PT Astra Serif"/>
          <w:spacing w:val="1"/>
          <w:sz w:val="16"/>
          <w:szCs w:val="16"/>
        </w:rPr>
        <w:t xml:space="preserve"> </w:t>
      </w:r>
      <w:r w:rsidRPr="00DB7E92">
        <w:rPr>
          <w:rFonts w:ascii="PT Astra Serif" w:hAnsi="PT Astra Serif"/>
          <w:sz w:val="16"/>
          <w:szCs w:val="16"/>
        </w:rPr>
        <w:t>о</w:t>
      </w:r>
      <w:r w:rsidRPr="00DB7E92">
        <w:rPr>
          <w:rFonts w:ascii="PT Astra Serif" w:hAnsi="PT Astra Serif"/>
          <w:spacing w:val="1"/>
          <w:sz w:val="16"/>
          <w:szCs w:val="16"/>
        </w:rPr>
        <w:t xml:space="preserve"> </w:t>
      </w:r>
      <w:r w:rsidRPr="00DB7E92">
        <w:rPr>
          <w:rFonts w:ascii="PT Astra Serif" w:hAnsi="PT Astra Serif"/>
          <w:sz w:val="16"/>
          <w:szCs w:val="16"/>
        </w:rPr>
        <w:t>недопустимости</w:t>
      </w:r>
      <w:r w:rsidRPr="00DB7E92">
        <w:rPr>
          <w:rFonts w:ascii="PT Astra Serif" w:hAnsi="PT Astra Serif"/>
          <w:spacing w:val="1"/>
          <w:sz w:val="16"/>
          <w:szCs w:val="16"/>
        </w:rPr>
        <w:t xml:space="preserve"> </w:t>
      </w:r>
      <w:r w:rsidRPr="00DB7E92">
        <w:rPr>
          <w:rFonts w:ascii="PT Astra Serif" w:hAnsi="PT Astra Serif"/>
          <w:sz w:val="16"/>
          <w:szCs w:val="16"/>
        </w:rPr>
        <w:t>нарушения</w:t>
      </w:r>
      <w:r w:rsidRPr="00DB7E92">
        <w:rPr>
          <w:rFonts w:ascii="PT Astra Serif" w:hAnsi="PT Astra Serif"/>
          <w:spacing w:val="1"/>
          <w:sz w:val="16"/>
          <w:szCs w:val="16"/>
        </w:rPr>
        <w:t xml:space="preserve"> </w:t>
      </w:r>
      <w:r w:rsidRPr="00DB7E92">
        <w:rPr>
          <w:rFonts w:ascii="PT Astra Serif" w:hAnsi="PT Astra Serif"/>
          <w:sz w:val="16"/>
          <w:szCs w:val="16"/>
        </w:rPr>
        <w:t>обязательных</w:t>
      </w:r>
      <w:r w:rsidRPr="00DB7E92">
        <w:rPr>
          <w:rFonts w:ascii="PT Astra Serif" w:hAnsi="PT Astra Serif"/>
          <w:spacing w:val="1"/>
          <w:sz w:val="16"/>
          <w:szCs w:val="16"/>
        </w:rPr>
        <w:t xml:space="preserve"> </w:t>
      </w:r>
      <w:r w:rsidRPr="00DB7E92">
        <w:rPr>
          <w:rFonts w:ascii="PT Astra Serif" w:hAnsi="PT Astra Serif"/>
          <w:sz w:val="16"/>
          <w:szCs w:val="16"/>
        </w:rPr>
        <w:t>требований</w:t>
      </w:r>
      <w:r w:rsidRPr="00DB7E92">
        <w:rPr>
          <w:rFonts w:ascii="PT Astra Serif" w:hAnsi="PT Astra Serif"/>
          <w:spacing w:val="1"/>
          <w:sz w:val="16"/>
          <w:szCs w:val="16"/>
        </w:rPr>
        <w:t xml:space="preserve"> </w:t>
      </w:r>
      <w:r w:rsidRPr="00DB7E92">
        <w:rPr>
          <w:rFonts w:ascii="PT Astra Serif" w:hAnsi="PT Astra Serif"/>
          <w:sz w:val="16"/>
          <w:szCs w:val="16"/>
        </w:rPr>
        <w:t>содержит</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себе</w:t>
      </w:r>
      <w:r w:rsidRPr="00DB7E92">
        <w:rPr>
          <w:rFonts w:ascii="PT Astra Serif" w:hAnsi="PT Astra Serif"/>
          <w:spacing w:val="1"/>
          <w:sz w:val="16"/>
          <w:szCs w:val="16"/>
        </w:rPr>
        <w:t xml:space="preserve"> </w:t>
      </w:r>
      <w:r w:rsidRPr="00DB7E92">
        <w:rPr>
          <w:rFonts w:ascii="PT Astra Serif" w:hAnsi="PT Astra Serif"/>
          <w:sz w:val="16"/>
          <w:szCs w:val="16"/>
        </w:rPr>
        <w:t>указание</w:t>
      </w:r>
      <w:r w:rsidRPr="00DB7E92">
        <w:rPr>
          <w:rFonts w:ascii="PT Astra Serif" w:hAnsi="PT Astra Serif"/>
          <w:spacing w:val="1"/>
          <w:sz w:val="16"/>
          <w:szCs w:val="16"/>
        </w:rPr>
        <w:t xml:space="preserve"> </w:t>
      </w:r>
      <w:r w:rsidRPr="00DB7E92">
        <w:rPr>
          <w:rFonts w:ascii="PT Astra Serif" w:hAnsi="PT Astra Serif"/>
          <w:sz w:val="16"/>
          <w:szCs w:val="16"/>
        </w:rPr>
        <w:t>на</w:t>
      </w:r>
      <w:r w:rsidRPr="00DB7E92">
        <w:rPr>
          <w:rFonts w:ascii="PT Astra Serif" w:hAnsi="PT Astra Serif"/>
          <w:spacing w:val="1"/>
          <w:sz w:val="16"/>
          <w:szCs w:val="16"/>
        </w:rPr>
        <w:t xml:space="preserve"> </w:t>
      </w:r>
      <w:r w:rsidRPr="00DB7E92">
        <w:rPr>
          <w:rFonts w:ascii="PT Astra Serif" w:hAnsi="PT Astra Serif"/>
          <w:sz w:val="16"/>
          <w:szCs w:val="16"/>
        </w:rPr>
        <w:t>соответствующие</w:t>
      </w:r>
      <w:r w:rsidRPr="00DB7E92">
        <w:rPr>
          <w:rFonts w:ascii="PT Astra Serif" w:hAnsi="PT Astra Serif"/>
          <w:spacing w:val="1"/>
          <w:sz w:val="16"/>
          <w:szCs w:val="16"/>
        </w:rPr>
        <w:t xml:space="preserve"> </w:t>
      </w:r>
      <w:r w:rsidRPr="00DB7E92">
        <w:rPr>
          <w:rFonts w:ascii="PT Astra Serif" w:hAnsi="PT Astra Serif"/>
          <w:sz w:val="16"/>
          <w:szCs w:val="16"/>
        </w:rPr>
        <w:t>обязательные</w:t>
      </w:r>
      <w:r w:rsidRPr="00DB7E92">
        <w:rPr>
          <w:rFonts w:ascii="PT Astra Serif" w:hAnsi="PT Astra Serif"/>
          <w:spacing w:val="1"/>
          <w:sz w:val="16"/>
          <w:szCs w:val="16"/>
        </w:rPr>
        <w:t xml:space="preserve"> </w:t>
      </w:r>
      <w:r w:rsidRPr="00DB7E92">
        <w:rPr>
          <w:rFonts w:ascii="PT Astra Serif" w:hAnsi="PT Astra Serif"/>
          <w:sz w:val="16"/>
          <w:szCs w:val="16"/>
        </w:rPr>
        <w:t>требования,</w:t>
      </w:r>
      <w:r w:rsidRPr="00DB7E92">
        <w:rPr>
          <w:rFonts w:ascii="PT Astra Serif" w:hAnsi="PT Astra Serif"/>
          <w:spacing w:val="1"/>
          <w:sz w:val="16"/>
          <w:szCs w:val="16"/>
        </w:rPr>
        <w:t xml:space="preserve"> </w:t>
      </w:r>
      <w:r w:rsidRPr="00DB7E92">
        <w:rPr>
          <w:rFonts w:ascii="PT Astra Serif" w:hAnsi="PT Astra Serif"/>
          <w:sz w:val="16"/>
          <w:szCs w:val="16"/>
        </w:rPr>
        <w:t>предусматривающий</w:t>
      </w:r>
      <w:r w:rsidRPr="00DB7E92">
        <w:rPr>
          <w:rFonts w:ascii="PT Astra Serif" w:hAnsi="PT Astra Serif"/>
          <w:spacing w:val="1"/>
          <w:sz w:val="16"/>
          <w:szCs w:val="16"/>
        </w:rPr>
        <w:t xml:space="preserve"> </w:t>
      </w:r>
      <w:r w:rsidRPr="00DB7E92">
        <w:rPr>
          <w:rFonts w:ascii="PT Astra Serif" w:hAnsi="PT Astra Serif"/>
          <w:sz w:val="16"/>
          <w:szCs w:val="16"/>
        </w:rPr>
        <w:t>их</w:t>
      </w:r>
      <w:r w:rsidRPr="00DB7E92">
        <w:rPr>
          <w:rFonts w:ascii="PT Astra Serif" w:hAnsi="PT Astra Serif"/>
          <w:spacing w:val="1"/>
          <w:sz w:val="16"/>
          <w:szCs w:val="16"/>
        </w:rPr>
        <w:t xml:space="preserve"> </w:t>
      </w:r>
      <w:r w:rsidRPr="00DB7E92">
        <w:rPr>
          <w:rFonts w:ascii="PT Astra Serif" w:hAnsi="PT Astra Serif"/>
          <w:sz w:val="16"/>
          <w:szCs w:val="16"/>
        </w:rPr>
        <w:t>нормативный</w:t>
      </w:r>
      <w:r w:rsidRPr="00DB7E92">
        <w:rPr>
          <w:rFonts w:ascii="PT Astra Serif" w:hAnsi="PT Astra Serif"/>
          <w:spacing w:val="1"/>
          <w:sz w:val="16"/>
          <w:szCs w:val="16"/>
        </w:rPr>
        <w:t xml:space="preserve"> </w:t>
      </w:r>
      <w:r w:rsidRPr="00DB7E92">
        <w:rPr>
          <w:rFonts w:ascii="PT Astra Serif" w:hAnsi="PT Astra Serif"/>
          <w:sz w:val="16"/>
          <w:szCs w:val="16"/>
        </w:rPr>
        <w:t>правовой</w:t>
      </w:r>
      <w:r w:rsidRPr="00DB7E92">
        <w:rPr>
          <w:rFonts w:ascii="PT Astra Serif" w:hAnsi="PT Astra Serif"/>
          <w:spacing w:val="1"/>
          <w:sz w:val="16"/>
          <w:szCs w:val="16"/>
        </w:rPr>
        <w:t xml:space="preserve"> </w:t>
      </w:r>
      <w:r w:rsidRPr="00DB7E92">
        <w:rPr>
          <w:rFonts w:ascii="PT Astra Serif" w:hAnsi="PT Astra Serif"/>
          <w:sz w:val="16"/>
          <w:szCs w:val="16"/>
        </w:rPr>
        <w:t>акт,</w:t>
      </w:r>
      <w:r w:rsidRPr="00DB7E92">
        <w:rPr>
          <w:rFonts w:ascii="PT Astra Serif" w:hAnsi="PT Astra Serif"/>
          <w:spacing w:val="1"/>
          <w:sz w:val="16"/>
          <w:szCs w:val="16"/>
        </w:rPr>
        <w:t xml:space="preserve"> </w:t>
      </w:r>
      <w:r w:rsidRPr="00DB7E92">
        <w:rPr>
          <w:rFonts w:ascii="PT Astra Serif" w:hAnsi="PT Astra Serif"/>
          <w:sz w:val="16"/>
          <w:szCs w:val="16"/>
        </w:rPr>
        <w:t>информацию</w:t>
      </w:r>
      <w:r w:rsidRPr="00DB7E92">
        <w:rPr>
          <w:rFonts w:ascii="PT Astra Serif" w:hAnsi="PT Astra Serif"/>
          <w:spacing w:val="1"/>
          <w:sz w:val="16"/>
          <w:szCs w:val="16"/>
        </w:rPr>
        <w:t xml:space="preserve"> </w:t>
      </w:r>
      <w:r w:rsidRPr="00DB7E92">
        <w:rPr>
          <w:rFonts w:ascii="PT Astra Serif" w:hAnsi="PT Astra Serif"/>
          <w:sz w:val="16"/>
          <w:szCs w:val="16"/>
        </w:rPr>
        <w:t>о</w:t>
      </w:r>
      <w:r w:rsidRPr="00DB7E92">
        <w:rPr>
          <w:rFonts w:ascii="PT Astra Serif" w:hAnsi="PT Astra Serif"/>
          <w:spacing w:val="1"/>
          <w:sz w:val="16"/>
          <w:szCs w:val="16"/>
        </w:rPr>
        <w:t xml:space="preserve"> </w:t>
      </w:r>
      <w:r w:rsidRPr="00DB7E92">
        <w:rPr>
          <w:rFonts w:ascii="PT Astra Serif" w:hAnsi="PT Astra Serif"/>
          <w:sz w:val="16"/>
          <w:szCs w:val="16"/>
        </w:rPr>
        <w:t>том,</w:t>
      </w:r>
      <w:r w:rsidRPr="00DB7E92">
        <w:rPr>
          <w:rFonts w:ascii="PT Astra Serif" w:hAnsi="PT Astra Serif"/>
          <w:spacing w:val="1"/>
          <w:sz w:val="16"/>
          <w:szCs w:val="16"/>
        </w:rPr>
        <w:t xml:space="preserve"> </w:t>
      </w:r>
      <w:r w:rsidRPr="00DB7E92">
        <w:rPr>
          <w:rFonts w:ascii="PT Astra Serif" w:hAnsi="PT Astra Serif"/>
          <w:sz w:val="16"/>
          <w:szCs w:val="16"/>
        </w:rPr>
        <w:t>какие</w:t>
      </w:r>
      <w:r w:rsidRPr="00DB7E92">
        <w:rPr>
          <w:rFonts w:ascii="PT Astra Serif" w:hAnsi="PT Astra Serif"/>
          <w:spacing w:val="-67"/>
          <w:sz w:val="16"/>
          <w:szCs w:val="16"/>
        </w:rPr>
        <w:t xml:space="preserve"> </w:t>
      </w:r>
      <w:r w:rsidRPr="00DB7E92">
        <w:rPr>
          <w:rFonts w:ascii="PT Astra Serif" w:hAnsi="PT Astra Serif"/>
          <w:sz w:val="16"/>
          <w:szCs w:val="16"/>
        </w:rPr>
        <w:t>конкретно</w:t>
      </w:r>
      <w:r w:rsidRPr="00DB7E92">
        <w:rPr>
          <w:rFonts w:ascii="PT Astra Serif" w:hAnsi="PT Astra Serif"/>
          <w:spacing w:val="1"/>
          <w:sz w:val="16"/>
          <w:szCs w:val="16"/>
        </w:rPr>
        <w:t xml:space="preserve"> </w:t>
      </w:r>
      <w:r w:rsidRPr="00DB7E92">
        <w:rPr>
          <w:rFonts w:ascii="PT Astra Serif" w:hAnsi="PT Astra Serif"/>
          <w:sz w:val="16"/>
          <w:szCs w:val="16"/>
        </w:rPr>
        <w:t>действия</w:t>
      </w:r>
      <w:r w:rsidRPr="00DB7E92">
        <w:rPr>
          <w:rFonts w:ascii="PT Astra Serif" w:hAnsi="PT Astra Serif"/>
          <w:spacing w:val="1"/>
          <w:sz w:val="16"/>
          <w:szCs w:val="16"/>
        </w:rPr>
        <w:t xml:space="preserve"> </w:t>
      </w:r>
      <w:r w:rsidRPr="00DB7E92">
        <w:rPr>
          <w:rFonts w:ascii="PT Astra Serif" w:hAnsi="PT Astra Serif"/>
          <w:sz w:val="16"/>
          <w:szCs w:val="16"/>
        </w:rPr>
        <w:t>(бездействие)</w:t>
      </w:r>
      <w:r w:rsidRPr="00DB7E92">
        <w:rPr>
          <w:rFonts w:ascii="PT Astra Serif" w:hAnsi="PT Astra Serif"/>
          <w:spacing w:val="1"/>
          <w:sz w:val="16"/>
          <w:szCs w:val="16"/>
        </w:rPr>
        <w:t xml:space="preserve"> </w:t>
      </w:r>
      <w:r w:rsidRPr="00DB7E92">
        <w:rPr>
          <w:rFonts w:ascii="PT Astra Serif" w:hAnsi="PT Astra Serif"/>
          <w:sz w:val="16"/>
          <w:szCs w:val="16"/>
        </w:rPr>
        <w:t>контролируемого</w:t>
      </w:r>
      <w:r w:rsidRPr="00DB7E92">
        <w:rPr>
          <w:rFonts w:ascii="PT Astra Serif" w:hAnsi="PT Astra Serif"/>
          <w:spacing w:val="1"/>
          <w:sz w:val="16"/>
          <w:szCs w:val="16"/>
        </w:rPr>
        <w:t xml:space="preserve"> </w:t>
      </w:r>
      <w:r w:rsidRPr="00DB7E92">
        <w:rPr>
          <w:rFonts w:ascii="PT Astra Serif" w:hAnsi="PT Astra Serif"/>
          <w:sz w:val="16"/>
          <w:szCs w:val="16"/>
        </w:rPr>
        <w:t>лица</w:t>
      </w:r>
      <w:r w:rsidRPr="00DB7E92">
        <w:rPr>
          <w:rFonts w:ascii="PT Astra Serif" w:hAnsi="PT Astra Serif"/>
          <w:spacing w:val="1"/>
          <w:sz w:val="16"/>
          <w:szCs w:val="16"/>
        </w:rPr>
        <w:t xml:space="preserve"> </w:t>
      </w:r>
      <w:r w:rsidRPr="00DB7E92">
        <w:rPr>
          <w:rFonts w:ascii="PT Astra Serif" w:hAnsi="PT Astra Serif"/>
          <w:sz w:val="16"/>
          <w:szCs w:val="16"/>
        </w:rPr>
        <w:t>могут</w:t>
      </w:r>
      <w:r w:rsidRPr="00DB7E92">
        <w:rPr>
          <w:rFonts w:ascii="PT Astra Serif" w:hAnsi="PT Astra Serif"/>
          <w:spacing w:val="1"/>
          <w:sz w:val="16"/>
          <w:szCs w:val="16"/>
        </w:rPr>
        <w:t xml:space="preserve"> </w:t>
      </w:r>
      <w:r w:rsidRPr="00DB7E92">
        <w:rPr>
          <w:rFonts w:ascii="PT Astra Serif" w:hAnsi="PT Astra Serif"/>
          <w:sz w:val="16"/>
          <w:szCs w:val="16"/>
        </w:rPr>
        <w:t>привести</w:t>
      </w:r>
      <w:r w:rsidRPr="00DB7E92">
        <w:rPr>
          <w:rFonts w:ascii="PT Astra Serif" w:hAnsi="PT Astra Serif"/>
          <w:spacing w:val="1"/>
          <w:sz w:val="16"/>
          <w:szCs w:val="16"/>
        </w:rPr>
        <w:t xml:space="preserve"> </w:t>
      </w:r>
      <w:r w:rsidRPr="00DB7E92">
        <w:rPr>
          <w:rFonts w:ascii="PT Astra Serif" w:hAnsi="PT Astra Serif"/>
          <w:sz w:val="16"/>
          <w:szCs w:val="16"/>
        </w:rPr>
        <w:t>или</w:t>
      </w:r>
      <w:r w:rsidRPr="00DB7E92">
        <w:rPr>
          <w:rFonts w:ascii="PT Astra Serif" w:hAnsi="PT Astra Serif"/>
          <w:spacing w:val="1"/>
          <w:sz w:val="16"/>
          <w:szCs w:val="16"/>
        </w:rPr>
        <w:t xml:space="preserve"> </w:t>
      </w:r>
      <w:r w:rsidRPr="00DB7E92">
        <w:rPr>
          <w:rFonts w:ascii="PT Astra Serif" w:hAnsi="PT Astra Serif"/>
          <w:sz w:val="16"/>
          <w:szCs w:val="16"/>
        </w:rPr>
        <w:t>приводят</w:t>
      </w:r>
      <w:r w:rsidRPr="00DB7E92">
        <w:rPr>
          <w:rFonts w:ascii="PT Astra Serif" w:hAnsi="PT Astra Serif"/>
          <w:spacing w:val="-1"/>
          <w:sz w:val="16"/>
          <w:szCs w:val="16"/>
        </w:rPr>
        <w:t xml:space="preserve"> </w:t>
      </w:r>
      <w:r w:rsidRPr="00DB7E92">
        <w:rPr>
          <w:rFonts w:ascii="PT Astra Serif" w:hAnsi="PT Astra Serif"/>
          <w:sz w:val="16"/>
          <w:szCs w:val="16"/>
        </w:rPr>
        <w:t>к</w:t>
      </w:r>
      <w:r w:rsidRPr="00DB7E92">
        <w:rPr>
          <w:rFonts w:ascii="PT Astra Serif" w:hAnsi="PT Astra Serif"/>
          <w:spacing w:val="-2"/>
          <w:sz w:val="16"/>
          <w:szCs w:val="16"/>
        </w:rPr>
        <w:t xml:space="preserve"> </w:t>
      </w:r>
      <w:r w:rsidRPr="00DB7E92">
        <w:rPr>
          <w:rFonts w:ascii="PT Astra Serif" w:hAnsi="PT Astra Serif"/>
          <w:sz w:val="16"/>
          <w:szCs w:val="16"/>
        </w:rPr>
        <w:t>нарушению обязательных</w:t>
      </w:r>
      <w:r w:rsidRPr="00DB7E92">
        <w:rPr>
          <w:rFonts w:ascii="PT Astra Serif" w:hAnsi="PT Astra Serif"/>
          <w:spacing w:val="1"/>
          <w:sz w:val="16"/>
          <w:szCs w:val="16"/>
        </w:rPr>
        <w:t xml:space="preserve"> </w:t>
      </w:r>
      <w:r w:rsidRPr="00DB7E92">
        <w:rPr>
          <w:rFonts w:ascii="PT Astra Serif" w:hAnsi="PT Astra Serif"/>
          <w:sz w:val="16"/>
          <w:szCs w:val="16"/>
        </w:rPr>
        <w:t>требований, а также</w:t>
      </w:r>
      <w:r w:rsidRPr="00DB7E92">
        <w:rPr>
          <w:rFonts w:ascii="PT Astra Serif" w:hAnsi="PT Astra Serif"/>
          <w:spacing w:val="1"/>
          <w:sz w:val="16"/>
          <w:szCs w:val="16"/>
        </w:rPr>
        <w:t xml:space="preserve"> </w:t>
      </w:r>
      <w:r w:rsidRPr="00DB7E92">
        <w:rPr>
          <w:rFonts w:ascii="PT Astra Serif" w:hAnsi="PT Astra Serif"/>
          <w:sz w:val="16"/>
          <w:szCs w:val="16"/>
        </w:rPr>
        <w:t>предложение о</w:t>
      </w:r>
      <w:r w:rsidRPr="00DB7E92">
        <w:rPr>
          <w:rFonts w:ascii="PT Astra Serif" w:hAnsi="PT Astra Serif"/>
          <w:spacing w:val="-1"/>
          <w:sz w:val="16"/>
          <w:szCs w:val="16"/>
        </w:rPr>
        <w:t xml:space="preserve"> </w:t>
      </w:r>
      <w:r w:rsidRPr="00DB7E92">
        <w:rPr>
          <w:rFonts w:ascii="PT Astra Serif" w:hAnsi="PT Astra Serif"/>
          <w:sz w:val="16"/>
          <w:szCs w:val="16"/>
        </w:rPr>
        <w:t>принятии мер</w:t>
      </w:r>
      <w:r w:rsidRPr="00DB7E92">
        <w:rPr>
          <w:rFonts w:ascii="PT Astra Serif" w:hAnsi="PT Astra Serif"/>
          <w:spacing w:val="39"/>
          <w:sz w:val="16"/>
          <w:szCs w:val="16"/>
        </w:rPr>
        <w:t xml:space="preserve"> </w:t>
      </w:r>
      <w:r w:rsidRPr="00DB7E92">
        <w:rPr>
          <w:rFonts w:ascii="PT Astra Serif" w:hAnsi="PT Astra Serif"/>
          <w:sz w:val="16"/>
          <w:szCs w:val="16"/>
        </w:rPr>
        <w:t>по</w:t>
      </w:r>
      <w:r w:rsidRPr="00DB7E92">
        <w:rPr>
          <w:rFonts w:ascii="PT Astra Serif" w:hAnsi="PT Astra Serif"/>
          <w:spacing w:val="38"/>
          <w:sz w:val="16"/>
          <w:szCs w:val="16"/>
        </w:rPr>
        <w:t xml:space="preserve"> </w:t>
      </w:r>
      <w:r w:rsidRPr="00DB7E92">
        <w:rPr>
          <w:rFonts w:ascii="PT Astra Serif" w:hAnsi="PT Astra Serif"/>
          <w:sz w:val="16"/>
          <w:szCs w:val="16"/>
        </w:rPr>
        <w:t>обеспечению</w:t>
      </w:r>
      <w:r w:rsidRPr="00DB7E92">
        <w:rPr>
          <w:rFonts w:ascii="PT Astra Serif" w:hAnsi="PT Astra Serif"/>
          <w:spacing w:val="36"/>
          <w:sz w:val="16"/>
          <w:szCs w:val="16"/>
        </w:rPr>
        <w:t xml:space="preserve"> </w:t>
      </w:r>
      <w:r w:rsidRPr="00DB7E92">
        <w:rPr>
          <w:rFonts w:ascii="PT Astra Serif" w:hAnsi="PT Astra Serif"/>
          <w:sz w:val="16"/>
          <w:szCs w:val="16"/>
        </w:rPr>
        <w:t>соблюдения</w:t>
      </w:r>
      <w:r w:rsidRPr="00DB7E92">
        <w:rPr>
          <w:rFonts w:ascii="PT Astra Serif" w:hAnsi="PT Astra Serif"/>
          <w:spacing w:val="38"/>
          <w:sz w:val="16"/>
          <w:szCs w:val="16"/>
        </w:rPr>
        <w:t xml:space="preserve"> </w:t>
      </w:r>
      <w:r w:rsidRPr="00DB7E92">
        <w:rPr>
          <w:rFonts w:ascii="PT Astra Serif" w:hAnsi="PT Astra Serif"/>
          <w:sz w:val="16"/>
          <w:szCs w:val="16"/>
        </w:rPr>
        <w:t>данных</w:t>
      </w:r>
      <w:r w:rsidRPr="00DB7E92">
        <w:rPr>
          <w:rFonts w:ascii="PT Astra Serif" w:hAnsi="PT Astra Serif"/>
          <w:spacing w:val="38"/>
          <w:sz w:val="16"/>
          <w:szCs w:val="16"/>
        </w:rPr>
        <w:t xml:space="preserve"> </w:t>
      </w:r>
      <w:r w:rsidRPr="00DB7E92">
        <w:rPr>
          <w:rFonts w:ascii="PT Astra Serif" w:hAnsi="PT Astra Serif"/>
          <w:sz w:val="16"/>
          <w:szCs w:val="16"/>
        </w:rPr>
        <w:t>требований</w:t>
      </w:r>
      <w:r w:rsidRPr="00DB7E92">
        <w:rPr>
          <w:rFonts w:ascii="PT Astra Serif" w:hAnsi="PT Astra Serif"/>
          <w:spacing w:val="38"/>
          <w:sz w:val="16"/>
          <w:szCs w:val="16"/>
        </w:rPr>
        <w:t xml:space="preserve"> </w:t>
      </w:r>
      <w:r w:rsidRPr="00DB7E92">
        <w:rPr>
          <w:rFonts w:ascii="PT Astra Serif" w:hAnsi="PT Astra Serif"/>
          <w:sz w:val="16"/>
          <w:szCs w:val="16"/>
        </w:rPr>
        <w:t>и</w:t>
      </w:r>
      <w:r w:rsidRPr="00DB7E92">
        <w:rPr>
          <w:rFonts w:ascii="PT Astra Serif" w:hAnsi="PT Astra Serif"/>
          <w:spacing w:val="38"/>
          <w:sz w:val="16"/>
          <w:szCs w:val="16"/>
        </w:rPr>
        <w:t xml:space="preserve"> </w:t>
      </w:r>
      <w:r w:rsidRPr="00DB7E92">
        <w:rPr>
          <w:rFonts w:ascii="PT Astra Serif" w:hAnsi="PT Astra Serif"/>
          <w:sz w:val="16"/>
          <w:szCs w:val="16"/>
        </w:rPr>
        <w:t>не</w:t>
      </w:r>
      <w:r w:rsidRPr="00DB7E92">
        <w:rPr>
          <w:rFonts w:ascii="PT Astra Serif" w:hAnsi="PT Astra Serif"/>
          <w:spacing w:val="37"/>
          <w:sz w:val="16"/>
          <w:szCs w:val="16"/>
        </w:rPr>
        <w:t xml:space="preserve"> </w:t>
      </w:r>
      <w:r w:rsidRPr="00DB7E92">
        <w:rPr>
          <w:rFonts w:ascii="PT Astra Serif" w:hAnsi="PT Astra Serif"/>
          <w:sz w:val="16"/>
          <w:szCs w:val="16"/>
        </w:rPr>
        <w:t>может</w:t>
      </w:r>
      <w:r w:rsidRPr="00DB7E92">
        <w:rPr>
          <w:rFonts w:ascii="PT Astra Serif" w:hAnsi="PT Astra Serif"/>
          <w:spacing w:val="37"/>
          <w:sz w:val="16"/>
          <w:szCs w:val="16"/>
        </w:rPr>
        <w:t xml:space="preserve"> </w:t>
      </w:r>
      <w:r w:rsidRPr="00DB7E92">
        <w:rPr>
          <w:rFonts w:ascii="PT Astra Serif" w:hAnsi="PT Astra Serif"/>
          <w:sz w:val="16"/>
          <w:szCs w:val="16"/>
        </w:rPr>
        <w:t>содержать</w:t>
      </w:r>
      <w:r w:rsidRPr="00DB7E92">
        <w:rPr>
          <w:rFonts w:ascii="PT Astra Serif" w:hAnsi="PT Astra Serif"/>
          <w:spacing w:val="-67"/>
          <w:sz w:val="16"/>
          <w:szCs w:val="16"/>
        </w:rPr>
        <w:t xml:space="preserve"> </w:t>
      </w:r>
      <w:r w:rsidRPr="00DB7E92">
        <w:rPr>
          <w:rFonts w:ascii="PT Astra Serif" w:hAnsi="PT Astra Serif"/>
          <w:sz w:val="16"/>
          <w:szCs w:val="16"/>
        </w:rPr>
        <w:t>требование</w:t>
      </w:r>
      <w:r w:rsidRPr="00DB7E92">
        <w:rPr>
          <w:rFonts w:ascii="PT Astra Serif" w:hAnsi="PT Astra Serif"/>
          <w:spacing w:val="-2"/>
          <w:sz w:val="16"/>
          <w:szCs w:val="16"/>
        </w:rPr>
        <w:t xml:space="preserve"> </w:t>
      </w:r>
      <w:r w:rsidRPr="00DB7E92">
        <w:rPr>
          <w:rFonts w:ascii="PT Astra Serif" w:hAnsi="PT Astra Serif"/>
          <w:sz w:val="16"/>
          <w:szCs w:val="16"/>
        </w:rPr>
        <w:t>представления</w:t>
      </w:r>
      <w:r w:rsidRPr="00DB7E92">
        <w:rPr>
          <w:rFonts w:ascii="PT Astra Serif" w:hAnsi="PT Astra Serif"/>
          <w:spacing w:val="-1"/>
          <w:sz w:val="16"/>
          <w:szCs w:val="16"/>
        </w:rPr>
        <w:t xml:space="preserve"> </w:t>
      </w:r>
      <w:r w:rsidRPr="00DB7E92">
        <w:rPr>
          <w:rFonts w:ascii="PT Astra Serif" w:hAnsi="PT Astra Serif"/>
          <w:sz w:val="16"/>
          <w:szCs w:val="16"/>
        </w:rPr>
        <w:t>контролируемым</w:t>
      </w:r>
      <w:r w:rsidRPr="00DB7E92">
        <w:rPr>
          <w:rFonts w:ascii="PT Astra Serif" w:hAnsi="PT Astra Serif"/>
          <w:spacing w:val="-2"/>
          <w:sz w:val="16"/>
          <w:szCs w:val="16"/>
        </w:rPr>
        <w:t xml:space="preserve"> </w:t>
      </w:r>
      <w:r w:rsidRPr="00DB7E92">
        <w:rPr>
          <w:rFonts w:ascii="PT Astra Serif" w:hAnsi="PT Astra Serif"/>
          <w:sz w:val="16"/>
          <w:szCs w:val="16"/>
        </w:rPr>
        <w:t>лицом</w:t>
      </w:r>
      <w:r w:rsidRPr="00DB7E92">
        <w:rPr>
          <w:rFonts w:ascii="PT Astra Serif" w:hAnsi="PT Astra Serif"/>
          <w:spacing w:val="-4"/>
          <w:sz w:val="16"/>
          <w:szCs w:val="16"/>
        </w:rPr>
        <w:t xml:space="preserve"> </w:t>
      </w:r>
      <w:r w:rsidRPr="00DB7E92">
        <w:rPr>
          <w:rFonts w:ascii="PT Astra Serif" w:hAnsi="PT Astra Serif"/>
          <w:sz w:val="16"/>
          <w:szCs w:val="16"/>
        </w:rPr>
        <w:t>сведений</w:t>
      </w:r>
      <w:r w:rsidRPr="00DB7E92">
        <w:rPr>
          <w:rFonts w:ascii="PT Astra Serif" w:hAnsi="PT Astra Serif"/>
          <w:spacing w:val="-1"/>
          <w:sz w:val="16"/>
          <w:szCs w:val="16"/>
        </w:rPr>
        <w:t xml:space="preserve"> </w:t>
      </w:r>
      <w:r w:rsidRPr="00DB7E92">
        <w:rPr>
          <w:rFonts w:ascii="PT Astra Serif" w:hAnsi="PT Astra Serif"/>
          <w:sz w:val="16"/>
          <w:szCs w:val="16"/>
        </w:rPr>
        <w:t>и</w:t>
      </w:r>
      <w:r w:rsidRPr="00DB7E92">
        <w:rPr>
          <w:rFonts w:ascii="PT Astra Serif" w:hAnsi="PT Astra Serif"/>
          <w:spacing w:val="-1"/>
          <w:sz w:val="16"/>
          <w:szCs w:val="16"/>
        </w:rPr>
        <w:t xml:space="preserve"> </w:t>
      </w:r>
      <w:r w:rsidRPr="00DB7E92">
        <w:rPr>
          <w:rFonts w:ascii="PT Astra Serif" w:hAnsi="PT Astra Serif"/>
          <w:sz w:val="16"/>
          <w:szCs w:val="16"/>
        </w:rPr>
        <w:t>документов.</w:t>
      </w:r>
      <w:proofErr w:type="gramEnd"/>
    </w:p>
    <w:p w:rsidR="00EF7B83" w:rsidRPr="00DB7E92" w:rsidRDefault="00EF7B83" w:rsidP="00A4776F">
      <w:pPr>
        <w:pStyle w:val="afc"/>
        <w:tabs>
          <w:tab w:val="left" w:pos="-567"/>
        </w:tabs>
        <w:ind w:left="-567" w:firstLine="567"/>
        <w:jc w:val="both"/>
        <w:rPr>
          <w:rFonts w:ascii="PT Astra Serif" w:hAnsi="PT Astra Serif"/>
          <w:sz w:val="16"/>
          <w:szCs w:val="16"/>
        </w:rPr>
      </w:pPr>
      <w:r w:rsidRPr="00DB7E92">
        <w:rPr>
          <w:rFonts w:ascii="PT Astra Serif" w:hAnsi="PT Astra Serif"/>
          <w:sz w:val="16"/>
          <w:szCs w:val="16"/>
        </w:rPr>
        <w:tab/>
        <w:t>Контролируемое</w:t>
      </w:r>
      <w:r w:rsidRPr="00DB7E92">
        <w:rPr>
          <w:rFonts w:ascii="PT Astra Serif" w:hAnsi="PT Astra Serif"/>
          <w:spacing w:val="1"/>
          <w:sz w:val="16"/>
          <w:szCs w:val="16"/>
        </w:rPr>
        <w:t xml:space="preserve"> </w:t>
      </w:r>
      <w:r w:rsidRPr="00DB7E92">
        <w:rPr>
          <w:rFonts w:ascii="PT Astra Serif" w:hAnsi="PT Astra Serif"/>
          <w:sz w:val="16"/>
          <w:szCs w:val="16"/>
        </w:rPr>
        <w:t>лицо</w:t>
      </w:r>
      <w:r w:rsidRPr="00DB7E92">
        <w:rPr>
          <w:rFonts w:ascii="PT Astra Serif" w:hAnsi="PT Astra Serif"/>
          <w:spacing w:val="1"/>
          <w:sz w:val="16"/>
          <w:szCs w:val="16"/>
        </w:rPr>
        <w:t xml:space="preserve"> </w:t>
      </w:r>
      <w:r w:rsidRPr="00DB7E92">
        <w:rPr>
          <w:rFonts w:ascii="PT Astra Serif" w:hAnsi="PT Astra Serif"/>
          <w:sz w:val="16"/>
          <w:szCs w:val="16"/>
        </w:rPr>
        <w:t>вправе</w:t>
      </w:r>
      <w:r w:rsidRPr="00DB7E92">
        <w:rPr>
          <w:rFonts w:ascii="PT Astra Serif" w:hAnsi="PT Astra Serif"/>
          <w:spacing w:val="1"/>
          <w:sz w:val="16"/>
          <w:szCs w:val="16"/>
        </w:rPr>
        <w:t xml:space="preserve"> </w:t>
      </w:r>
      <w:r w:rsidRPr="00DB7E92">
        <w:rPr>
          <w:rFonts w:ascii="PT Astra Serif" w:hAnsi="PT Astra Serif"/>
          <w:sz w:val="16"/>
          <w:szCs w:val="16"/>
        </w:rPr>
        <w:t>после</w:t>
      </w:r>
      <w:r w:rsidRPr="00DB7E92">
        <w:rPr>
          <w:rFonts w:ascii="PT Astra Serif" w:hAnsi="PT Astra Serif"/>
          <w:spacing w:val="1"/>
          <w:sz w:val="16"/>
          <w:szCs w:val="16"/>
        </w:rPr>
        <w:t xml:space="preserve"> </w:t>
      </w:r>
      <w:r w:rsidRPr="00DB7E92">
        <w:rPr>
          <w:rFonts w:ascii="PT Astra Serif" w:hAnsi="PT Astra Serif"/>
          <w:sz w:val="16"/>
          <w:szCs w:val="16"/>
        </w:rPr>
        <w:t>получения</w:t>
      </w:r>
      <w:r w:rsidRPr="00DB7E92">
        <w:rPr>
          <w:rFonts w:ascii="PT Astra Serif" w:hAnsi="PT Astra Serif"/>
          <w:spacing w:val="1"/>
          <w:sz w:val="16"/>
          <w:szCs w:val="16"/>
        </w:rPr>
        <w:t xml:space="preserve"> </w:t>
      </w:r>
      <w:r w:rsidRPr="00DB7E92">
        <w:rPr>
          <w:rFonts w:ascii="PT Astra Serif" w:hAnsi="PT Astra Serif"/>
          <w:sz w:val="16"/>
          <w:szCs w:val="16"/>
        </w:rPr>
        <w:t>предостережения</w:t>
      </w:r>
      <w:r w:rsidRPr="00DB7E92">
        <w:rPr>
          <w:rFonts w:ascii="PT Astra Serif" w:hAnsi="PT Astra Serif"/>
          <w:spacing w:val="1"/>
          <w:sz w:val="16"/>
          <w:szCs w:val="16"/>
        </w:rPr>
        <w:t xml:space="preserve"> </w:t>
      </w:r>
      <w:r w:rsidRPr="00DB7E92">
        <w:rPr>
          <w:rFonts w:ascii="PT Astra Serif" w:hAnsi="PT Astra Serif"/>
          <w:sz w:val="16"/>
          <w:szCs w:val="16"/>
        </w:rPr>
        <w:t>о</w:t>
      </w:r>
      <w:r w:rsidRPr="00DB7E92">
        <w:rPr>
          <w:rFonts w:ascii="PT Astra Serif" w:hAnsi="PT Astra Serif"/>
          <w:spacing w:val="1"/>
          <w:sz w:val="16"/>
          <w:szCs w:val="16"/>
        </w:rPr>
        <w:t xml:space="preserve"> </w:t>
      </w:r>
      <w:r w:rsidRPr="00DB7E92">
        <w:rPr>
          <w:rFonts w:ascii="PT Astra Serif" w:hAnsi="PT Astra Serif"/>
          <w:sz w:val="16"/>
          <w:szCs w:val="16"/>
        </w:rPr>
        <w:t>недопустимости</w:t>
      </w:r>
      <w:r w:rsidRPr="00DB7E92">
        <w:rPr>
          <w:rFonts w:ascii="PT Astra Serif" w:hAnsi="PT Astra Serif"/>
          <w:spacing w:val="1"/>
          <w:sz w:val="16"/>
          <w:szCs w:val="16"/>
        </w:rPr>
        <w:t xml:space="preserve"> </w:t>
      </w:r>
      <w:r w:rsidRPr="00DB7E92">
        <w:rPr>
          <w:rFonts w:ascii="PT Astra Serif" w:hAnsi="PT Astra Serif"/>
          <w:sz w:val="16"/>
          <w:szCs w:val="16"/>
        </w:rPr>
        <w:t>нарушения</w:t>
      </w:r>
      <w:r w:rsidRPr="00DB7E92">
        <w:rPr>
          <w:rFonts w:ascii="PT Astra Serif" w:hAnsi="PT Astra Serif"/>
          <w:spacing w:val="1"/>
          <w:sz w:val="16"/>
          <w:szCs w:val="16"/>
        </w:rPr>
        <w:t xml:space="preserve"> </w:t>
      </w:r>
      <w:r w:rsidRPr="00DB7E92">
        <w:rPr>
          <w:rFonts w:ascii="PT Astra Serif" w:hAnsi="PT Astra Serif"/>
          <w:sz w:val="16"/>
          <w:szCs w:val="16"/>
        </w:rPr>
        <w:t>обязательных</w:t>
      </w:r>
      <w:r w:rsidRPr="00DB7E92">
        <w:rPr>
          <w:rFonts w:ascii="PT Astra Serif" w:hAnsi="PT Astra Serif"/>
          <w:spacing w:val="1"/>
          <w:sz w:val="16"/>
          <w:szCs w:val="16"/>
        </w:rPr>
        <w:t xml:space="preserve"> </w:t>
      </w:r>
      <w:r w:rsidRPr="00DB7E92">
        <w:rPr>
          <w:rFonts w:ascii="PT Astra Serif" w:hAnsi="PT Astra Serif"/>
          <w:sz w:val="16"/>
          <w:szCs w:val="16"/>
        </w:rPr>
        <w:t>требований</w:t>
      </w:r>
      <w:r w:rsidRPr="00DB7E92">
        <w:rPr>
          <w:rFonts w:ascii="PT Astra Serif" w:hAnsi="PT Astra Serif"/>
          <w:spacing w:val="1"/>
          <w:sz w:val="16"/>
          <w:szCs w:val="16"/>
        </w:rPr>
        <w:t xml:space="preserve"> </w:t>
      </w:r>
      <w:r w:rsidRPr="00DB7E92">
        <w:rPr>
          <w:rFonts w:ascii="PT Astra Serif" w:hAnsi="PT Astra Serif"/>
          <w:sz w:val="16"/>
          <w:szCs w:val="16"/>
        </w:rPr>
        <w:t>подать</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color w:val="000000"/>
          <w:sz w:val="16"/>
          <w:szCs w:val="16"/>
        </w:rPr>
        <w:t>орган муниципального жилищного контроля</w:t>
      </w:r>
      <w:r w:rsidRPr="00DB7E92">
        <w:rPr>
          <w:rFonts w:ascii="PT Astra Serif" w:hAnsi="PT Astra Serif"/>
          <w:sz w:val="16"/>
          <w:szCs w:val="16"/>
        </w:rPr>
        <w:t xml:space="preserve"> возражение в отношении указанного предостережения в порядке, установленном</w:t>
      </w:r>
      <w:r w:rsidRPr="00DB7E92">
        <w:rPr>
          <w:rFonts w:ascii="PT Astra Serif" w:hAnsi="PT Astra Serif"/>
          <w:spacing w:val="1"/>
          <w:sz w:val="16"/>
          <w:szCs w:val="16"/>
        </w:rPr>
        <w:t xml:space="preserve"> </w:t>
      </w:r>
      <w:r w:rsidRPr="00DB7E92">
        <w:rPr>
          <w:rFonts w:ascii="PT Astra Serif" w:hAnsi="PT Astra Serif"/>
          <w:sz w:val="16"/>
          <w:szCs w:val="16"/>
        </w:rPr>
        <w:t>действующим</w:t>
      </w:r>
      <w:r w:rsidRPr="00DB7E92">
        <w:rPr>
          <w:rFonts w:ascii="PT Astra Serif" w:hAnsi="PT Astra Serif"/>
          <w:spacing w:val="-2"/>
          <w:sz w:val="16"/>
          <w:szCs w:val="16"/>
        </w:rPr>
        <w:t xml:space="preserve"> </w:t>
      </w:r>
      <w:r w:rsidRPr="00DB7E92">
        <w:rPr>
          <w:rFonts w:ascii="PT Astra Serif" w:hAnsi="PT Astra Serif"/>
          <w:sz w:val="16"/>
          <w:szCs w:val="16"/>
        </w:rPr>
        <w:t>законодательством.</w:t>
      </w:r>
    </w:p>
    <w:p w:rsidR="00EF7B83" w:rsidRPr="00DB7E92" w:rsidRDefault="00EF7B83" w:rsidP="00A4776F">
      <w:pPr>
        <w:pStyle w:val="afc"/>
        <w:tabs>
          <w:tab w:val="left" w:pos="-567"/>
          <w:tab w:val="left" w:pos="1236"/>
        </w:tabs>
        <w:ind w:left="-567" w:firstLine="567"/>
        <w:jc w:val="both"/>
        <w:rPr>
          <w:rFonts w:ascii="PT Astra Serif" w:hAnsi="PT Astra Serif"/>
          <w:sz w:val="16"/>
          <w:szCs w:val="16"/>
        </w:rPr>
      </w:pPr>
      <w:r w:rsidRPr="00DB7E92">
        <w:rPr>
          <w:rFonts w:ascii="PT Astra Serif" w:hAnsi="PT Astra Serif"/>
          <w:sz w:val="16"/>
          <w:szCs w:val="16"/>
        </w:rPr>
        <w:t>Возражение</w:t>
      </w:r>
      <w:r w:rsidRPr="00DB7E92">
        <w:rPr>
          <w:rFonts w:ascii="PT Astra Serif" w:hAnsi="PT Astra Serif"/>
          <w:spacing w:val="-15"/>
          <w:sz w:val="16"/>
          <w:szCs w:val="16"/>
        </w:rPr>
        <w:t xml:space="preserve"> </w:t>
      </w:r>
      <w:r w:rsidRPr="00DB7E92">
        <w:rPr>
          <w:rFonts w:ascii="PT Astra Serif" w:hAnsi="PT Astra Serif"/>
          <w:sz w:val="16"/>
          <w:szCs w:val="16"/>
        </w:rPr>
        <w:t>на</w:t>
      </w:r>
      <w:r w:rsidRPr="00DB7E92">
        <w:rPr>
          <w:rFonts w:ascii="PT Astra Serif" w:hAnsi="PT Astra Serif"/>
          <w:spacing w:val="-15"/>
          <w:sz w:val="16"/>
          <w:szCs w:val="16"/>
        </w:rPr>
        <w:t xml:space="preserve"> </w:t>
      </w:r>
      <w:r w:rsidRPr="00DB7E92">
        <w:rPr>
          <w:rFonts w:ascii="PT Astra Serif" w:hAnsi="PT Astra Serif"/>
          <w:sz w:val="16"/>
          <w:szCs w:val="16"/>
        </w:rPr>
        <w:t>предостережение</w:t>
      </w:r>
      <w:r w:rsidRPr="00DB7E92">
        <w:rPr>
          <w:rFonts w:ascii="PT Astra Serif" w:hAnsi="PT Astra Serif"/>
          <w:spacing w:val="-16"/>
          <w:sz w:val="16"/>
          <w:szCs w:val="16"/>
        </w:rPr>
        <w:t xml:space="preserve"> </w:t>
      </w:r>
      <w:r w:rsidRPr="00DB7E92">
        <w:rPr>
          <w:rFonts w:ascii="PT Astra Serif" w:hAnsi="PT Astra Serif"/>
          <w:sz w:val="16"/>
          <w:szCs w:val="16"/>
        </w:rPr>
        <w:t>рассматривается</w:t>
      </w:r>
      <w:r w:rsidRPr="00DB7E92">
        <w:rPr>
          <w:rFonts w:ascii="PT Astra Serif" w:hAnsi="PT Astra Serif"/>
          <w:spacing w:val="-14"/>
          <w:sz w:val="16"/>
          <w:szCs w:val="16"/>
        </w:rPr>
        <w:t xml:space="preserve"> </w:t>
      </w:r>
      <w:r w:rsidRPr="00DB7E92">
        <w:rPr>
          <w:rFonts w:ascii="PT Astra Serif" w:hAnsi="PT Astra Serif"/>
          <w:sz w:val="16"/>
          <w:szCs w:val="16"/>
        </w:rPr>
        <w:t>течение</w:t>
      </w:r>
      <w:r w:rsidRPr="00DB7E92">
        <w:rPr>
          <w:rFonts w:ascii="PT Astra Serif" w:hAnsi="PT Astra Serif"/>
          <w:spacing w:val="-15"/>
          <w:sz w:val="16"/>
          <w:szCs w:val="16"/>
        </w:rPr>
        <w:t xml:space="preserve"> </w:t>
      </w:r>
      <w:r w:rsidRPr="00DB7E92">
        <w:rPr>
          <w:rFonts w:ascii="PT Astra Serif" w:hAnsi="PT Astra Serif"/>
          <w:sz w:val="16"/>
          <w:szCs w:val="16"/>
        </w:rPr>
        <w:t>20</w:t>
      </w:r>
      <w:r w:rsidRPr="00DB7E92">
        <w:rPr>
          <w:rFonts w:ascii="PT Astra Serif" w:hAnsi="PT Astra Serif"/>
          <w:spacing w:val="-13"/>
          <w:sz w:val="16"/>
          <w:szCs w:val="16"/>
        </w:rPr>
        <w:t xml:space="preserve"> </w:t>
      </w:r>
      <w:r w:rsidRPr="00DB7E92">
        <w:rPr>
          <w:rFonts w:ascii="PT Astra Serif" w:hAnsi="PT Astra Serif"/>
          <w:sz w:val="16"/>
          <w:szCs w:val="16"/>
        </w:rPr>
        <w:t>рабочих</w:t>
      </w:r>
      <w:r w:rsidRPr="00DB7E92">
        <w:rPr>
          <w:rFonts w:ascii="PT Astra Serif" w:hAnsi="PT Astra Serif"/>
          <w:spacing w:val="-14"/>
          <w:sz w:val="16"/>
          <w:szCs w:val="16"/>
        </w:rPr>
        <w:t xml:space="preserve"> </w:t>
      </w:r>
      <w:r w:rsidRPr="00DB7E92">
        <w:rPr>
          <w:rFonts w:ascii="PT Astra Serif" w:hAnsi="PT Astra Serif"/>
          <w:sz w:val="16"/>
          <w:szCs w:val="16"/>
        </w:rPr>
        <w:t>дней</w:t>
      </w:r>
      <w:r w:rsidRPr="00DB7E92">
        <w:rPr>
          <w:rFonts w:ascii="PT Astra Serif" w:hAnsi="PT Astra Serif"/>
          <w:spacing w:val="-68"/>
          <w:sz w:val="16"/>
          <w:szCs w:val="16"/>
        </w:rPr>
        <w:t xml:space="preserve"> </w:t>
      </w:r>
      <w:r w:rsidRPr="00DB7E92">
        <w:rPr>
          <w:rFonts w:ascii="PT Astra Serif" w:hAnsi="PT Astra Serif"/>
          <w:sz w:val="16"/>
          <w:szCs w:val="16"/>
        </w:rPr>
        <w:t>со</w:t>
      </w:r>
      <w:r w:rsidRPr="00DB7E92">
        <w:rPr>
          <w:rFonts w:ascii="PT Astra Serif" w:hAnsi="PT Astra Serif"/>
          <w:spacing w:val="1"/>
          <w:sz w:val="16"/>
          <w:szCs w:val="16"/>
        </w:rPr>
        <w:t xml:space="preserve"> </w:t>
      </w:r>
      <w:r w:rsidRPr="00DB7E92">
        <w:rPr>
          <w:rFonts w:ascii="PT Astra Serif" w:hAnsi="PT Astra Serif"/>
          <w:sz w:val="16"/>
          <w:szCs w:val="16"/>
        </w:rPr>
        <w:t>дня</w:t>
      </w:r>
      <w:r w:rsidRPr="00DB7E92">
        <w:rPr>
          <w:rFonts w:ascii="PT Astra Serif" w:hAnsi="PT Astra Serif"/>
          <w:spacing w:val="1"/>
          <w:sz w:val="16"/>
          <w:szCs w:val="16"/>
        </w:rPr>
        <w:t xml:space="preserve"> </w:t>
      </w:r>
      <w:r w:rsidRPr="00DB7E92">
        <w:rPr>
          <w:rFonts w:ascii="PT Astra Serif" w:hAnsi="PT Astra Serif"/>
          <w:sz w:val="16"/>
          <w:szCs w:val="16"/>
        </w:rPr>
        <w:t>получения</w:t>
      </w:r>
      <w:r w:rsidRPr="00DB7E92">
        <w:rPr>
          <w:rFonts w:ascii="PT Astra Serif" w:hAnsi="PT Astra Serif"/>
          <w:spacing w:val="1"/>
          <w:sz w:val="16"/>
          <w:szCs w:val="16"/>
        </w:rPr>
        <w:t xml:space="preserve"> </w:t>
      </w:r>
      <w:r w:rsidRPr="00DB7E92">
        <w:rPr>
          <w:rFonts w:ascii="PT Astra Serif" w:hAnsi="PT Astra Serif"/>
          <w:sz w:val="16"/>
          <w:szCs w:val="16"/>
        </w:rPr>
        <w:t>возражения.</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результате</w:t>
      </w:r>
      <w:r w:rsidRPr="00DB7E92">
        <w:rPr>
          <w:rFonts w:ascii="PT Astra Serif" w:hAnsi="PT Astra Serif"/>
          <w:spacing w:val="1"/>
          <w:sz w:val="16"/>
          <w:szCs w:val="16"/>
        </w:rPr>
        <w:t xml:space="preserve"> </w:t>
      </w:r>
      <w:r w:rsidRPr="00DB7E92">
        <w:rPr>
          <w:rFonts w:ascii="PT Astra Serif" w:hAnsi="PT Astra Serif"/>
          <w:sz w:val="16"/>
          <w:szCs w:val="16"/>
        </w:rPr>
        <w:t>рассмотрения</w:t>
      </w:r>
      <w:r w:rsidRPr="00DB7E92">
        <w:rPr>
          <w:rFonts w:ascii="PT Astra Serif" w:hAnsi="PT Astra Serif"/>
          <w:spacing w:val="1"/>
          <w:sz w:val="16"/>
          <w:szCs w:val="16"/>
        </w:rPr>
        <w:t xml:space="preserve"> </w:t>
      </w:r>
      <w:r w:rsidRPr="00DB7E92">
        <w:rPr>
          <w:rFonts w:ascii="PT Astra Serif" w:hAnsi="PT Astra Serif"/>
          <w:sz w:val="16"/>
          <w:szCs w:val="16"/>
        </w:rPr>
        <w:t>возражения</w:t>
      </w:r>
      <w:r w:rsidRPr="00DB7E92">
        <w:rPr>
          <w:rFonts w:ascii="PT Astra Serif" w:hAnsi="PT Astra Serif"/>
          <w:spacing w:val="1"/>
          <w:sz w:val="16"/>
          <w:szCs w:val="16"/>
        </w:rPr>
        <w:t xml:space="preserve"> </w:t>
      </w:r>
      <w:r w:rsidRPr="00DB7E92">
        <w:rPr>
          <w:rFonts w:ascii="PT Astra Serif" w:hAnsi="PT Astra Serif"/>
          <w:sz w:val="16"/>
          <w:szCs w:val="16"/>
        </w:rPr>
        <w:t>контролируемому</w:t>
      </w:r>
      <w:r w:rsidRPr="00DB7E92">
        <w:rPr>
          <w:rFonts w:ascii="PT Astra Serif" w:hAnsi="PT Astra Serif"/>
          <w:spacing w:val="1"/>
          <w:sz w:val="16"/>
          <w:szCs w:val="16"/>
        </w:rPr>
        <w:t xml:space="preserve"> </w:t>
      </w:r>
      <w:r w:rsidRPr="00DB7E92">
        <w:rPr>
          <w:rFonts w:ascii="PT Astra Serif" w:hAnsi="PT Astra Serif"/>
          <w:sz w:val="16"/>
          <w:szCs w:val="16"/>
        </w:rPr>
        <w:t>лицу</w:t>
      </w:r>
      <w:r w:rsidRPr="00DB7E92">
        <w:rPr>
          <w:rFonts w:ascii="PT Astra Serif" w:hAnsi="PT Astra Serif"/>
          <w:spacing w:val="1"/>
          <w:sz w:val="16"/>
          <w:szCs w:val="16"/>
        </w:rPr>
        <w:t xml:space="preserve"> </w:t>
      </w:r>
      <w:r w:rsidRPr="00DB7E92">
        <w:rPr>
          <w:rFonts w:ascii="PT Astra Serif" w:hAnsi="PT Astra Serif"/>
          <w:sz w:val="16"/>
          <w:szCs w:val="16"/>
        </w:rPr>
        <w:t>направляется</w:t>
      </w:r>
      <w:r w:rsidRPr="00DB7E92">
        <w:rPr>
          <w:rFonts w:ascii="PT Astra Serif" w:hAnsi="PT Astra Serif"/>
          <w:spacing w:val="1"/>
          <w:sz w:val="16"/>
          <w:szCs w:val="16"/>
        </w:rPr>
        <w:t xml:space="preserve"> </w:t>
      </w:r>
      <w:r w:rsidRPr="00DB7E92">
        <w:rPr>
          <w:rFonts w:ascii="PT Astra Serif" w:hAnsi="PT Astra Serif"/>
          <w:sz w:val="16"/>
          <w:szCs w:val="16"/>
        </w:rPr>
        <w:t>ответ</w:t>
      </w:r>
      <w:r w:rsidRPr="00DB7E92">
        <w:rPr>
          <w:rFonts w:ascii="PT Astra Serif" w:hAnsi="PT Astra Serif"/>
          <w:spacing w:val="1"/>
          <w:sz w:val="16"/>
          <w:szCs w:val="16"/>
        </w:rPr>
        <w:t xml:space="preserve"> </w:t>
      </w:r>
      <w:r w:rsidRPr="00DB7E92">
        <w:rPr>
          <w:rFonts w:ascii="PT Astra Serif" w:hAnsi="PT Astra Serif"/>
          <w:sz w:val="16"/>
          <w:szCs w:val="16"/>
        </w:rPr>
        <w:t>о</w:t>
      </w:r>
      <w:r w:rsidRPr="00DB7E92">
        <w:rPr>
          <w:rFonts w:ascii="PT Astra Serif" w:hAnsi="PT Astra Serif"/>
          <w:spacing w:val="1"/>
          <w:sz w:val="16"/>
          <w:szCs w:val="16"/>
        </w:rPr>
        <w:t xml:space="preserve"> </w:t>
      </w:r>
      <w:r w:rsidRPr="00DB7E92">
        <w:rPr>
          <w:rFonts w:ascii="PT Astra Serif" w:hAnsi="PT Astra Serif"/>
          <w:sz w:val="16"/>
          <w:szCs w:val="16"/>
        </w:rPr>
        <w:t>согласии</w:t>
      </w:r>
      <w:r w:rsidRPr="00DB7E92">
        <w:rPr>
          <w:rFonts w:ascii="PT Astra Serif" w:hAnsi="PT Astra Serif"/>
          <w:spacing w:val="1"/>
          <w:sz w:val="16"/>
          <w:szCs w:val="16"/>
        </w:rPr>
        <w:t xml:space="preserve"> </w:t>
      </w:r>
      <w:r w:rsidRPr="00DB7E92">
        <w:rPr>
          <w:rFonts w:ascii="PT Astra Serif" w:hAnsi="PT Astra Serif"/>
          <w:sz w:val="16"/>
          <w:szCs w:val="16"/>
        </w:rPr>
        <w:t>или</w:t>
      </w:r>
      <w:r w:rsidRPr="00DB7E92">
        <w:rPr>
          <w:rFonts w:ascii="PT Astra Serif" w:hAnsi="PT Astra Serif"/>
          <w:spacing w:val="1"/>
          <w:sz w:val="16"/>
          <w:szCs w:val="16"/>
        </w:rPr>
        <w:t xml:space="preserve"> </w:t>
      </w:r>
      <w:r w:rsidRPr="00DB7E92">
        <w:rPr>
          <w:rFonts w:ascii="PT Astra Serif" w:hAnsi="PT Astra Serif"/>
          <w:sz w:val="16"/>
          <w:szCs w:val="16"/>
        </w:rPr>
        <w:t>несогласии</w:t>
      </w:r>
      <w:r w:rsidRPr="00DB7E92">
        <w:rPr>
          <w:rFonts w:ascii="PT Astra Serif" w:hAnsi="PT Astra Serif"/>
          <w:spacing w:val="1"/>
          <w:sz w:val="16"/>
          <w:szCs w:val="16"/>
        </w:rPr>
        <w:t xml:space="preserve"> </w:t>
      </w:r>
      <w:r w:rsidRPr="00DB7E92">
        <w:rPr>
          <w:rFonts w:ascii="PT Astra Serif" w:hAnsi="PT Astra Serif"/>
          <w:sz w:val="16"/>
          <w:szCs w:val="16"/>
        </w:rPr>
        <w:t>с</w:t>
      </w:r>
      <w:r w:rsidRPr="00DB7E92">
        <w:rPr>
          <w:rFonts w:ascii="PT Astra Serif" w:hAnsi="PT Astra Serif"/>
          <w:spacing w:val="1"/>
          <w:sz w:val="16"/>
          <w:szCs w:val="16"/>
        </w:rPr>
        <w:t xml:space="preserve"> </w:t>
      </w:r>
      <w:r w:rsidRPr="00DB7E92">
        <w:rPr>
          <w:rFonts w:ascii="PT Astra Serif" w:hAnsi="PT Astra Serif"/>
          <w:sz w:val="16"/>
          <w:szCs w:val="16"/>
        </w:rPr>
        <w:t>возражением.</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случае</w:t>
      </w:r>
      <w:r w:rsidRPr="00DB7E92">
        <w:rPr>
          <w:rFonts w:ascii="PT Astra Serif" w:hAnsi="PT Astra Serif"/>
          <w:spacing w:val="1"/>
          <w:sz w:val="16"/>
          <w:szCs w:val="16"/>
        </w:rPr>
        <w:t xml:space="preserve"> </w:t>
      </w:r>
      <w:r w:rsidRPr="00DB7E92">
        <w:rPr>
          <w:rFonts w:ascii="PT Astra Serif" w:hAnsi="PT Astra Serif"/>
          <w:sz w:val="16"/>
          <w:szCs w:val="16"/>
        </w:rPr>
        <w:t>несогласия</w:t>
      </w:r>
      <w:r w:rsidRPr="00DB7E92">
        <w:rPr>
          <w:rFonts w:ascii="PT Astra Serif" w:hAnsi="PT Astra Serif"/>
          <w:spacing w:val="1"/>
          <w:sz w:val="16"/>
          <w:szCs w:val="16"/>
        </w:rPr>
        <w:t xml:space="preserve"> </w:t>
      </w:r>
      <w:r w:rsidRPr="00DB7E92">
        <w:rPr>
          <w:rFonts w:ascii="PT Astra Serif" w:hAnsi="PT Astra Serif"/>
          <w:sz w:val="16"/>
          <w:szCs w:val="16"/>
        </w:rPr>
        <w:t>орган</w:t>
      </w:r>
      <w:r w:rsidRPr="00DB7E92">
        <w:rPr>
          <w:rFonts w:ascii="PT Astra Serif" w:hAnsi="PT Astra Serif"/>
          <w:spacing w:val="1"/>
          <w:sz w:val="16"/>
          <w:szCs w:val="16"/>
        </w:rPr>
        <w:t xml:space="preserve"> </w:t>
      </w:r>
      <w:r w:rsidRPr="00DB7E92">
        <w:rPr>
          <w:rFonts w:ascii="PT Astra Serif" w:hAnsi="PT Astra Serif"/>
          <w:sz w:val="16"/>
          <w:szCs w:val="16"/>
        </w:rPr>
        <w:t>муниципального жилищного</w:t>
      </w:r>
      <w:r w:rsidRPr="00DB7E92">
        <w:rPr>
          <w:rFonts w:ascii="PT Astra Serif" w:hAnsi="PT Astra Serif"/>
          <w:spacing w:val="1"/>
          <w:sz w:val="16"/>
          <w:szCs w:val="16"/>
        </w:rPr>
        <w:t xml:space="preserve"> </w:t>
      </w:r>
      <w:r w:rsidRPr="00DB7E92">
        <w:rPr>
          <w:rFonts w:ascii="PT Astra Serif" w:hAnsi="PT Astra Serif"/>
          <w:sz w:val="16"/>
          <w:szCs w:val="16"/>
        </w:rPr>
        <w:t>контроля</w:t>
      </w:r>
      <w:r w:rsidRPr="00DB7E92">
        <w:rPr>
          <w:rFonts w:ascii="PT Astra Serif" w:hAnsi="PT Astra Serif"/>
          <w:spacing w:val="1"/>
          <w:sz w:val="16"/>
          <w:szCs w:val="16"/>
        </w:rPr>
        <w:t xml:space="preserve"> </w:t>
      </w:r>
      <w:r w:rsidRPr="00DB7E92">
        <w:rPr>
          <w:rFonts w:ascii="PT Astra Serif" w:hAnsi="PT Astra Serif"/>
          <w:sz w:val="16"/>
          <w:szCs w:val="16"/>
        </w:rPr>
        <w:t>направляет</w:t>
      </w:r>
      <w:r w:rsidRPr="00DB7E92">
        <w:rPr>
          <w:rFonts w:ascii="PT Astra Serif" w:hAnsi="PT Astra Serif"/>
          <w:spacing w:val="-67"/>
          <w:sz w:val="16"/>
          <w:szCs w:val="16"/>
        </w:rPr>
        <w:t xml:space="preserve"> </w:t>
      </w:r>
      <w:r w:rsidRPr="00DB7E92">
        <w:rPr>
          <w:rFonts w:ascii="PT Astra Serif" w:hAnsi="PT Astra Serif"/>
          <w:sz w:val="16"/>
          <w:szCs w:val="16"/>
        </w:rPr>
        <w:t>контролируемому</w:t>
      </w:r>
      <w:r w:rsidRPr="00DB7E92">
        <w:rPr>
          <w:rFonts w:ascii="PT Astra Serif" w:hAnsi="PT Astra Serif"/>
          <w:spacing w:val="1"/>
          <w:sz w:val="16"/>
          <w:szCs w:val="16"/>
        </w:rPr>
        <w:t xml:space="preserve"> </w:t>
      </w:r>
      <w:r w:rsidRPr="00DB7E92">
        <w:rPr>
          <w:rFonts w:ascii="PT Astra Serif" w:hAnsi="PT Astra Serif"/>
          <w:sz w:val="16"/>
          <w:szCs w:val="16"/>
        </w:rPr>
        <w:t>лицу</w:t>
      </w:r>
      <w:r w:rsidRPr="00DB7E92">
        <w:rPr>
          <w:rFonts w:ascii="PT Astra Serif" w:hAnsi="PT Astra Serif"/>
          <w:spacing w:val="1"/>
          <w:sz w:val="16"/>
          <w:szCs w:val="16"/>
        </w:rPr>
        <w:t xml:space="preserve"> </w:t>
      </w:r>
      <w:r w:rsidRPr="00DB7E92">
        <w:rPr>
          <w:rFonts w:ascii="PT Astra Serif" w:hAnsi="PT Astra Serif"/>
          <w:sz w:val="16"/>
          <w:szCs w:val="16"/>
        </w:rPr>
        <w:t>ответ,</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котором</w:t>
      </w:r>
      <w:r w:rsidRPr="00DB7E92">
        <w:rPr>
          <w:rFonts w:ascii="PT Astra Serif" w:hAnsi="PT Astra Serif"/>
          <w:spacing w:val="1"/>
          <w:sz w:val="16"/>
          <w:szCs w:val="16"/>
        </w:rPr>
        <w:t xml:space="preserve"> </w:t>
      </w:r>
      <w:r w:rsidRPr="00DB7E92">
        <w:rPr>
          <w:rFonts w:ascii="PT Astra Serif" w:hAnsi="PT Astra Serif"/>
          <w:sz w:val="16"/>
          <w:szCs w:val="16"/>
        </w:rPr>
        <w:t>указывает</w:t>
      </w:r>
      <w:r w:rsidRPr="00DB7E92">
        <w:rPr>
          <w:rFonts w:ascii="PT Astra Serif" w:hAnsi="PT Astra Serif"/>
          <w:spacing w:val="1"/>
          <w:sz w:val="16"/>
          <w:szCs w:val="16"/>
        </w:rPr>
        <w:t xml:space="preserve"> </w:t>
      </w:r>
      <w:r w:rsidRPr="00DB7E92">
        <w:rPr>
          <w:rFonts w:ascii="PT Astra Serif" w:hAnsi="PT Astra Serif"/>
          <w:sz w:val="16"/>
          <w:szCs w:val="16"/>
        </w:rPr>
        <w:t>обоснование</w:t>
      </w:r>
      <w:r w:rsidRPr="00DB7E92">
        <w:rPr>
          <w:rFonts w:ascii="PT Astra Serif" w:hAnsi="PT Astra Serif"/>
          <w:spacing w:val="1"/>
          <w:sz w:val="16"/>
          <w:szCs w:val="16"/>
        </w:rPr>
        <w:t xml:space="preserve"> </w:t>
      </w:r>
      <w:r w:rsidRPr="00DB7E92">
        <w:rPr>
          <w:rFonts w:ascii="PT Astra Serif" w:hAnsi="PT Astra Serif"/>
          <w:sz w:val="16"/>
          <w:szCs w:val="16"/>
        </w:rPr>
        <w:t>несогласия</w:t>
      </w:r>
      <w:r w:rsidRPr="00DB7E92">
        <w:rPr>
          <w:rFonts w:ascii="PT Astra Serif" w:hAnsi="PT Astra Serif"/>
          <w:spacing w:val="1"/>
          <w:sz w:val="16"/>
          <w:szCs w:val="16"/>
        </w:rPr>
        <w:t xml:space="preserve"> </w:t>
      </w:r>
      <w:r w:rsidRPr="00DB7E92">
        <w:rPr>
          <w:rFonts w:ascii="PT Astra Serif" w:hAnsi="PT Astra Serif"/>
          <w:sz w:val="16"/>
          <w:szCs w:val="16"/>
        </w:rPr>
        <w:t>с</w:t>
      </w:r>
      <w:r w:rsidRPr="00DB7E92">
        <w:rPr>
          <w:rFonts w:ascii="PT Astra Serif" w:hAnsi="PT Astra Serif"/>
          <w:spacing w:val="1"/>
          <w:sz w:val="16"/>
          <w:szCs w:val="16"/>
        </w:rPr>
        <w:t xml:space="preserve"> </w:t>
      </w:r>
      <w:r w:rsidRPr="00DB7E92">
        <w:rPr>
          <w:rFonts w:ascii="PT Astra Serif" w:hAnsi="PT Astra Serif"/>
          <w:sz w:val="16"/>
          <w:szCs w:val="16"/>
        </w:rPr>
        <w:t>доводами,</w:t>
      </w:r>
      <w:r w:rsidRPr="00DB7E92">
        <w:rPr>
          <w:rFonts w:ascii="PT Astra Serif" w:hAnsi="PT Astra Serif"/>
          <w:spacing w:val="-2"/>
          <w:sz w:val="16"/>
          <w:szCs w:val="16"/>
        </w:rPr>
        <w:t xml:space="preserve"> </w:t>
      </w:r>
      <w:r w:rsidRPr="00DB7E92">
        <w:rPr>
          <w:rFonts w:ascii="PT Astra Serif" w:hAnsi="PT Astra Serif"/>
          <w:sz w:val="16"/>
          <w:szCs w:val="16"/>
        </w:rPr>
        <w:t>указанными в</w:t>
      </w:r>
      <w:r w:rsidRPr="00DB7E92">
        <w:rPr>
          <w:rFonts w:ascii="PT Astra Serif" w:hAnsi="PT Astra Serif"/>
          <w:spacing w:val="-1"/>
          <w:sz w:val="16"/>
          <w:szCs w:val="16"/>
        </w:rPr>
        <w:t xml:space="preserve"> </w:t>
      </w:r>
      <w:r w:rsidRPr="00DB7E92">
        <w:rPr>
          <w:rFonts w:ascii="PT Astra Serif" w:hAnsi="PT Astra Serif"/>
          <w:sz w:val="16"/>
          <w:szCs w:val="16"/>
        </w:rPr>
        <w:t>возражении.</w:t>
      </w:r>
    </w:p>
    <w:p w:rsidR="00EF7B83" w:rsidRPr="00DB7E92" w:rsidRDefault="00EF7B83" w:rsidP="00A4776F">
      <w:pPr>
        <w:pStyle w:val="afc"/>
        <w:tabs>
          <w:tab w:val="left" w:pos="-567"/>
        </w:tabs>
        <w:ind w:left="-567" w:right="116" w:firstLine="567"/>
        <w:jc w:val="both"/>
        <w:rPr>
          <w:rFonts w:ascii="PT Astra Serif" w:hAnsi="PT Astra Serif"/>
          <w:sz w:val="16"/>
          <w:szCs w:val="16"/>
        </w:rPr>
      </w:pPr>
      <w:r w:rsidRPr="00DB7E92">
        <w:rPr>
          <w:rFonts w:ascii="PT Astra Serif" w:hAnsi="PT Astra Serif"/>
          <w:sz w:val="16"/>
          <w:szCs w:val="16"/>
        </w:rPr>
        <w:tab/>
        <w:t>Отдел по управлению муниципальным имуществом и земельными отношениями Администрации Целинного муниципального округа Курганской области осуществляет учет объявленных ими предостережений о</w:t>
      </w:r>
      <w:r w:rsidRPr="00DB7E92">
        <w:rPr>
          <w:rFonts w:ascii="PT Astra Serif" w:hAnsi="PT Astra Serif"/>
          <w:spacing w:val="1"/>
          <w:sz w:val="16"/>
          <w:szCs w:val="16"/>
        </w:rPr>
        <w:t xml:space="preserve"> </w:t>
      </w:r>
      <w:r w:rsidRPr="00DB7E92">
        <w:rPr>
          <w:rFonts w:ascii="PT Astra Serif" w:hAnsi="PT Astra Serif"/>
          <w:sz w:val="16"/>
          <w:szCs w:val="16"/>
        </w:rPr>
        <w:t>недопустимости</w:t>
      </w:r>
      <w:r w:rsidRPr="00DB7E92">
        <w:rPr>
          <w:rFonts w:ascii="PT Astra Serif" w:hAnsi="PT Astra Serif"/>
          <w:spacing w:val="1"/>
          <w:sz w:val="16"/>
          <w:szCs w:val="16"/>
        </w:rPr>
        <w:t xml:space="preserve"> </w:t>
      </w:r>
      <w:r w:rsidRPr="00DB7E92">
        <w:rPr>
          <w:rFonts w:ascii="PT Astra Serif" w:hAnsi="PT Astra Serif"/>
          <w:sz w:val="16"/>
          <w:szCs w:val="16"/>
        </w:rPr>
        <w:t>нарушения</w:t>
      </w:r>
      <w:r w:rsidRPr="00DB7E92">
        <w:rPr>
          <w:rFonts w:ascii="PT Astra Serif" w:hAnsi="PT Astra Serif"/>
          <w:spacing w:val="1"/>
          <w:sz w:val="16"/>
          <w:szCs w:val="16"/>
        </w:rPr>
        <w:t xml:space="preserve"> </w:t>
      </w:r>
      <w:r w:rsidRPr="00DB7E92">
        <w:rPr>
          <w:rFonts w:ascii="PT Astra Serif" w:hAnsi="PT Astra Serif"/>
          <w:sz w:val="16"/>
          <w:szCs w:val="16"/>
        </w:rPr>
        <w:t>обязательных</w:t>
      </w:r>
      <w:r w:rsidRPr="00DB7E92">
        <w:rPr>
          <w:rFonts w:ascii="PT Astra Serif" w:hAnsi="PT Astra Serif"/>
          <w:spacing w:val="1"/>
          <w:sz w:val="16"/>
          <w:szCs w:val="16"/>
        </w:rPr>
        <w:t xml:space="preserve"> </w:t>
      </w:r>
      <w:r w:rsidRPr="00DB7E92">
        <w:rPr>
          <w:rFonts w:ascii="PT Astra Serif" w:hAnsi="PT Astra Serif"/>
          <w:sz w:val="16"/>
          <w:szCs w:val="16"/>
        </w:rPr>
        <w:t>требований</w:t>
      </w:r>
      <w:r w:rsidRPr="00DB7E92">
        <w:rPr>
          <w:rFonts w:ascii="PT Astra Serif" w:hAnsi="PT Astra Serif"/>
          <w:spacing w:val="1"/>
          <w:sz w:val="16"/>
          <w:szCs w:val="16"/>
        </w:rPr>
        <w:t xml:space="preserve"> </w:t>
      </w:r>
      <w:r w:rsidRPr="00DB7E92">
        <w:rPr>
          <w:rFonts w:ascii="PT Astra Serif" w:hAnsi="PT Astra Serif"/>
          <w:sz w:val="16"/>
          <w:szCs w:val="16"/>
        </w:rPr>
        <w:t>и</w:t>
      </w:r>
      <w:r w:rsidRPr="00DB7E92">
        <w:rPr>
          <w:rFonts w:ascii="PT Astra Serif" w:hAnsi="PT Astra Serif"/>
          <w:spacing w:val="1"/>
          <w:sz w:val="16"/>
          <w:szCs w:val="16"/>
        </w:rPr>
        <w:t xml:space="preserve"> </w:t>
      </w:r>
      <w:r w:rsidRPr="00DB7E92">
        <w:rPr>
          <w:rFonts w:ascii="PT Astra Serif" w:hAnsi="PT Astra Serif"/>
          <w:sz w:val="16"/>
          <w:szCs w:val="16"/>
        </w:rPr>
        <w:t>использует</w:t>
      </w:r>
      <w:r w:rsidRPr="00DB7E92">
        <w:rPr>
          <w:rFonts w:ascii="PT Astra Serif" w:hAnsi="PT Astra Serif"/>
          <w:spacing w:val="1"/>
          <w:sz w:val="16"/>
          <w:szCs w:val="16"/>
        </w:rPr>
        <w:t xml:space="preserve"> </w:t>
      </w:r>
      <w:r w:rsidRPr="00DB7E92">
        <w:rPr>
          <w:rFonts w:ascii="PT Astra Serif" w:hAnsi="PT Astra Serif"/>
          <w:sz w:val="16"/>
          <w:szCs w:val="16"/>
        </w:rPr>
        <w:t>соответствующие данные для проведения иных профилактических мероприятий и</w:t>
      </w:r>
      <w:r w:rsidRPr="00DB7E92">
        <w:rPr>
          <w:rFonts w:ascii="PT Astra Serif" w:hAnsi="PT Astra Serif"/>
          <w:spacing w:val="1"/>
          <w:sz w:val="16"/>
          <w:szCs w:val="16"/>
        </w:rPr>
        <w:t xml:space="preserve"> </w:t>
      </w:r>
      <w:r w:rsidRPr="00DB7E92">
        <w:rPr>
          <w:rFonts w:ascii="PT Astra Serif" w:hAnsi="PT Astra Serif"/>
          <w:sz w:val="16"/>
          <w:szCs w:val="16"/>
        </w:rPr>
        <w:t>контрольных</w:t>
      </w:r>
      <w:r w:rsidRPr="00DB7E92">
        <w:rPr>
          <w:rFonts w:ascii="PT Astra Serif" w:hAnsi="PT Astra Serif"/>
          <w:spacing w:val="-1"/>
          <w:sz w:val="16"/>
          <w:szCs w:val="16"/>
        </w:rPr>
        <w:t xml:space="preserve"> </w:t>
      </w:r>
      <w:r w:rsidRPr="00DB7E92">
        <w:rPr>
          <w:rFonts w:ascii="PT Astra Serif" w:hAnsi="PT Astra Serif"/>
          <w:sz w:val="16"/>
          <w:szCs w:val="16"/>
        </w:rPr>
        <w:t>мероприятий.</w:t>
      </w:r>
    </w:p>
    <w:p w:rsidR="00EF7B83" w:rsidRPr="00DB7E92" w:rsidRDefault="00EF7B83" w:rsidP="00A4776F">
      <w:pPr>
        <w:pStyle w:val="afc"/>
        <w:tabs>
          <w:tab w:val="left" w:pos="-567"/>
          <w:tab w:val="left" w:pos="1267"/>
        </w:tabs>
        <w:ind w:left="-567" w:right="116" w:firstLine="567"/>
        <w:jc w:val="both"/>
        <w:rPr>
          <w:rFonts w:ascii="PT Astra Serif" w:hAnsi="PT Astra Serif"/>
          <w:sz w:val="16"/>
          <w:szCs w:val="16"/>
        </w:rPr>
      </w:pPr>
    </w:p>
    <w:p w:rsidR="00EF7B83" w:rsidRPr="00DB7E92" w:rsidRDefault="00EF7B83" w:rsidP="00A4776F">
      <w:pPr>
        <w:pStyle w:val="afc"/>
        <w:tabs>
          <w:tab w:val="left" w:pos="-567"/>
        </w:tabs>
        <w:ind w:left="-567" w:firstLine="567"/>
        <w:jc w:val="both"/>
        <w:rPr>
          <w:rFonts w:ascii="PT Astra Serif" w:hAnsi="PT Astra Serif"/>
          <w:sz w:val="16"/>
          <w:szCs w:val="16"/>
        </w:rPr>
      </w:pPr>
      <w:r w:rsidRPr="00DB7E92">
        <w:rPr>
          <w:rFonts w:ascii="PT Astra Serif" w:hAnsi="PT Astra Serif"/>
          <w:b/>
          <w:sz w:val="16"/>
          <w:szCs w:val="16"/>
        </w:rPr>
        <w:t>Профилактический</w:t>
      </w:r>
      <w:r w:rsidRPr="00DB7E92">
        <w:rPr>
          <w:rFonts w:ascii="PT Astra Serif" w:hAnsi="PT Astra Serif"/>
          <w:b/>
          <w:spacing w:val="1"/>
          <w:sz w:val="16"/>
          <w:szCs w:val="16"/>
        </w:rPr>
        <w:t xml:space="preserve"> </w:t>
      </w:r>
      <w:r w:rsidRPr="00DB7E92">
        <w:rPr>
          <w:rFonts w:ascii="PT Astra Serif" w:hAnsi="PT Astra Serif"/>
          <w:b/>
          <w:sz w:val="16"/>
          <w:szCs w:val="16"/>
        </w:rPr>
        <w:t>визит</w:t>
      </w:r>
      <w:r w:rsidRPr="00DB7E92">
        <w:rPr>
          <w:sz w:val="16"/>
          <w:szCs w:val="16"/>
        </w:rPr>
        <w:t>⃰</w:t>
      </w:r>
      <w:r w:rsidRPr="00DB7E92">
        <w:rPr>
          <w:rFonts w:ascii="PT Astra Serif" w:hAnsi="PT Astra Serif"/>
          <w:sz w:val="16"/>
          <w:szCs w:val="16"/>
        </w:rPr>
        <w:t xml:space="preserve"> </w:t>
      </w:r>
      <w:r w:rsidRPr="00DB7E92">
        <w:rPr>
          <w:sz w:val="16"/>
          <w:szCs w:val="16"/>
        </w:rPr>
        <w:t>⃰</w:t>
      </w:r>
      <w:r w:rsidRPr="00DB7E92">
        <w:rPr>
          <w:rFonts w:ascii="PT Astra Serif" w:hAnsi="PT Astra Serif"/>
          <w:spacing w:val="1"/>
          <w:sz w:val="16"/>
          <w:szCs w:val="16"/>
        </w:rPr>
        <w:t xml:space="preserve"> </w:t>
      </w:r>
      <w:r w:rsidRPr="00DB7E92">
        <w:rPr>
          <w:rFonts w:ascii="PT Astra Serif" w:hAnsi="PT Astra Serif"/>
          <w:sz w:val="16"/>
          <w:szCs w:val="16"/>
        </w:rPr>
        <w:t>проводится</w:t>
      </w:r>
      <w:r w:rsidRPr="00DB7E92">
        <w:rPr>
          <w:rFonts w:ascii="PT Astra Serif" w:hAnsi="PT Astra Serif"/>
          <w:spacing w:val="1"/>
          <w:sz w:val="16"/>
          <w:szCs w:val="16"/>
        </w:rPr>
        <w:t xml:space="preserve"> </w:t>
      </w:r>
      <w:r w:rsidRPr="00DB7E92">
        <w:rPr>
          <w:rFonts w:ascii="PT Astra Serif" w:hAnsi="PT Astra Serif"/>
          <w:sz w:val="16"/>
          <w:szCs w:val="16"/>
        </w:rPr>
        <w:t>инспектором</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форме</w:t>
      </w:r>
      <w:r w:rsidRPr="00DB7E92">
        <w:rPr>
          <w:rFonts w:ascii="PT Astra Serif" w:hAnsi="PT Astra Serif"/>
          <w:spacing w:val="1"/>
          <w:sz w:val="16"/>
          <w:szCs w:val="16"/>
        </w:rPr>
        <w:t xml:space="preserve"> </w:t>
      </w:r>
      <w:r w:rsidRPr="00DB7E92">
        <w:rPr>
          <w:rFonts w:ascii="PT Astra Serif" w:hAnsi="PT Astra Serif"/>
          <w:sz w:val="16"/>
          <w:szCs w:val="16"/>
        </w:rPr>
        <w:t>профилактической беседы по месту осуществления деятельности контролируемого</w:t>
      </w:r>
      <w:r w:rsidRPr="00DB7E92">
        <w:rPr>
          <w:rFonts w:ascii="PT Astra Serif" w:hAnsi="PT Astra Serif"/>
          <w:spacing w:val="1"/>
          <w:sz w:val="16"/>
          <w:szCs w:val="16"/>
        </w:rPr>
        <w:t xml:space="preserve"> </w:t>
      </w:r>
      <w:r w:rsidRPr="00DB7E92">
        <w:rPr>
          <w:rFonts w:ascii="PT Astra Serif" w:hAnsi="PT Astra Serif"/>
          <w:sz w:val="16"/>
          <w:szCs w:val="16"/>
        </w:rPr>
        <w:t>лица</w:t>
      </w:r>
      <w:r w:rsidRPr="00DB7E92">
        <w:rPr>
          <w:rFonts w:ascii="PT Astra Serif" w:hAnsi="PT Astra Serif"/>
          <w:spacing w:val="-2"/>
          <w:sz w:val="16"/>
          <w:szCs w:val="16"/>
        </w:rPr>
        <w:t xml:space="preserve"> </w:t>
      </w:r>
      <w:r w:rsidRPr="00DB7E92">
        <w:rPr>
          <w:rFonts w:ascii="PT Astra Serif" w:hAnsi="PT Astra Serif"/>
          <w:sz w:val="16"/>
          <w:szCs w:val="16"/>
        </w:rPr>
        <w:t>либо путем</w:t>
      </w:r>
      <w:r w:rsidRPr="00DB7E92">
        <w:rPr>
          <w:rFonts w:ascii="PT Astra Serif" w:hAnsi="PT Astra Serif"/>
          <w:spacing w:val="-1"/>
          <w:sz w:val="16"/>
          <w:szCs w:val="16"/>
        </w:rPr>
        <w:t xml:space="preserve"> </w:t>
      </w:r>
      <w:r w:rsidRPr="00DB7E92">
        <w:rPr>
          <w:rFonts w:ascii="PT Astra Serif" w:hAnsi="PT Astra Serif"/>
          <w:sz w:val="16"/>
          <w:szCs w:val="16"/>
        </w:rPr>
        <w:t>использования</w:t>
      </w:r>
      <w:r w:rsidRPr="00DB7E92">
        <w:rPr>
          <w:rFonts w:ascii="PT Astra Serif" w:hAnsi="PT Astra Serif"/>
          <w:spacing w:val="-1"/>
          <w:sz w:val="16"/>
          <w:szCs w:val="16"/>
        </w:rPr>
        <w:t xml:space="preserve"> </w:t>
      </w:r>
      <w:r w:rsidRPr="00DB7E92">
        <w:rPr>
          <w:rFonts w:ascii="PT Astra Serif" w:hAnsi="PT Astra Serif"/>
          <w:sz w:val="16"/>
          <w:szCs w:val="16"/>
        </w:rPr>
        <w:t>видео-конференц-связи.</w:t>
      </w:r>
    </w:p>
    <w:p w:rsidR="00EF7B83" w:rsidRPr="00DB7E92" w:rsidRDefault="00EF7B83" w:rsidP="00A4776F">
      <w:pPr>
        <w:pStyle w:val="ac"/>
        <w:tabs>
          <w:tab w:val="left" w:pos="-567"/>
        </w:tabs>
        <w:spacing w:after="0" w:line="240" w:lineRule="auto"/>
        <w:ind w:left="-567" w:firstLine="567"/>
        <w:jc w:val="both"/>
        <w:rPr>
          <w:rFonts w:ascii="PT Astra Serif" w:hAnsi="PT Astra Serif"/>
          <w:sz w:val="16"/>
          <w:szCs w:val="16"/>
        </w:rPr>
      </w:pPr>
      <w:r w:rsidRPr="00DB7E92">
        <w:rPr>
          <w:rFonts w:ascii="PT Astra Serif" w:hAnsi="PT Astra Serif"/>
          <w:sz w:val="16"/>
          <w:szCs w:val="16"/>
        </w:rPr>
        <w:t>В</w:t>
      </w:r>
      <w:r w:rsidRPr="00DB7E92">
        <w:rPr>
          <w:rFonts w:ascii="PT Astra Serif" w:hAnsi="PT Astra Serif"/>
          <w:spacing w:val="38"/>
          <w:sz w:val="16"/>
          <w:szCs w:val="16"/>
        </w:rPr>
        <w:t xml:space="preserve"> </w:t>
      </w:r>
      <w:r w:rsidRPr="00DB7E92">
        <w:rPr>
          <w:rFonts w:ascii="PT Astra Serif" w:hAnsi="PT Astra Serif"/>
          <w:sz w:val="16"/>
          <w:szCs w:val="16"/>
        </w:rPr>
        <w:t>ходе</w:t>
      </w:r>
      <w:r w:rsidRPr="00DB7E92">
        <w:rPr>
          <w:rFonts w:ascii="PT Astra Serif" w:hAnsi="PT Astra Serif"/>
          <w:spacing w:val="40"/>
          <w:sz w:val="16"/>
          <w:szCs w:val="16"/>
        </w:rPr>
        <w:t xml:space="preserve"> </w:t>
      </w:r>
      <w:r w:rsidRPr="00DB7E92">
        <w:rPr>
          <w:rFonts w:ascii="PT Astra Serif" w:hAnsi="PT Astra Serif"/>
          <w:sz w:val="16"/>
          <w:szCs w:val="16"/>
        </w:rPr>
        <w:t>профилактического</w:t>
      </w:r>
      <w:r w:rsidRPr="00DB7E92">
        <w:rPr>
          <w:rFonts w:ascii="PT Astra Serif" w:hAnsi="PT Astra Serif"/>
          <w:spacing w:val="41"/>
          <w:sz w:val="16"/>
          <w:szCs w:val="16"/>
        </w:rPr>
        <w:t xml:space="preserve"> </w:t>
      </w:r>
      <w:r w:rsidRPr="00DB7E92">
        <w:rPr>
          <w:rFonts w:ascii="PT Astra Serif" w:hAnsi="PT Astra Serif"/>
          <w:sz w:val="16"/>
          <w:szCs w:val="16"/>
        </w:rPr>
        <w:t>визита</w:t>
      </w:r>
      <w:r w:rsidRPr="00DB7E92">
        <w:rPr>
          <w:rFonts w:ascii="PT Astra Serif" w:hAnsi="PT Astra Serif"/>
          <w:spacing w:val="40"/>
          <w:sz w:val="16"/>
          <w:szCs w:val="16"/>
        </w:rPr>
        <w:t xml:space="preserve"> </w:t>
      </w:r>
      <w:r w:rsidRPr="00DB7E92">
        <w:rPr>
          <w:rFonts w:ascii="PT Astra Serif" w:hAnsi="PT Astra Serif"/>
          <w:sz w:val="16"/>
          <w:szCs w:val="16"/>
        </w:rPr>
        <w:t>контролируемое</w:t>
      </w:r>
      <w:r w:rsidRPr="00DB7E92">
        <w:rPr>
          <w:rFonts w:ascii="PT Astra Serif" w:hAnsi="PT Astra Serif"/>
          <w:spacing w:val="39"/>
          <w:sz w:val="16"/>
          <w:szCs w:val="16"/>
        </w:rPr>
        <w:t xml:space="preserve"> </w:t>
      </w:r>
      <w:r w:rsidRPr="00DB7E92">
        <w:rPr>
          <w:rFonts w:ascii="PT Astra Serif" w:hAnsi="PT Astra Serif"/>
          <w:sz w:val="16"/>
          <w:szCs w:val="16"/>
        </w:rPr>
        <w:t>лицо</w:t>
      </w:r>
      <w:r w:rsidRPr="00DB7E92">
        <w:rPr>
          <w:rFonts w:ascii="PT Astra Serif" w:hAnsi="PT Astra Serif"/>
          <w:spacing w:val="38"/>
          <w:sz w:val="16"/>
          <w:szCs w:val="16"/>
        </w:rPr>
        <w:t xml:space="preserve"> </w:t>
      </w:r>
      <w:r w:rsidRPr="00DB7E92">
        <w:rPr>
          <w:rFonts w:ascii="PT Astra Serif" w:hAnsi="PT Astra Serif"/>
          <w:sz w:val="16"/>
          <w:szCs w:val="16"/>
        </w:rPr>
        <w:t>информируется</w:t>
      </w:r>
      <w:r w:rsidRPr="00DB7E92">
        <w:rPr>
          <w:rFonts w:ascii="PT Astra Serif" w:hAnsi="PT Astra Serif"/>
          <w:spacing w:val="38"/>
          <w:sz w:val="16"/>
          <w:szCs w:val="16"/>
        </w:rPr>
        <w:t xml:space="preserve"> </w:t>
      </w:r>
      <w:r w:rsidRPr="00DB7E92">
        <w:rPr>
          <w:rFonts w:ascii="PT Astra Serif" w:hAnsi="PT Astra Serif"/>
          <w:sz w:val="16"/>
          <w:szCs w:val="16"/>
        </w:rPr>
        <w:t>об</w:t>
      </w:r>
      <w:r w:rsidRPr="00DB7E92">
        <w:rPr>
          <w:rFonts w:ascii="PT Astra Serif" w:hAnsi="PT Astra Serif"/>
          <w:spacing w:val="-67"/>
          <w:sz w:val="16"/>
          <w:szCs w:val="16"/>
        </w:rPr>
        <w:t xml:space="preserve"> </w:t>
      </w:r>
      <w:r w:rsidRPr="00DB7E92">
        <w:rPr>
          <w:rFonts w:ascii="PT Astra Serif" w:hAnsi="PT Astra Serif"/>
          <w:sz w:val="16"/>
          <w:szCs w:val="16"/>
        </w:rPr>
        <w:t>обязательных</w:t>
      </w:r>
      <w:r w:rsidRPr="00DB7E92">
        <w:rPr>
          <w:rFonts w:ascii="PT Astra Serif" w:hAnsi="PT Astra Serif"/>
          <w:spacing w:val="-1"/>
          <w:sz w:val="16"/>
          <w:szCs w:val="16"/>
        </w:rPr>
        <w:t xml:space="preserve"> </w:t>
      </w:r>
      <w:r w:rsidRPr="00DB7E92">
        <w:rPr>
          <w:rFonts w:ascii="PT Astra Serif" w:hAnsi="PT Astra Serif"/>
          <w:sz w:val="16"/>
          <w:szCs w:val="16"/>
        </w:rPr>
        <w:t>требованиях,</w:t>
      </w:r>
      <w:r w:rsidRPr="00DB7E92">
        <w:rPr>
          <w:rFonts w:ascii="PT Astra Serif" w:hAnsi="PT Astra Serif"/>
          <w:spacing w:val="-1"/>
          <w:sz w:val="16"/>
          <w:szCs w:val="16"/>
        </w:rPr>
        <w:t xml:space="preserve"> </w:t>
      </w:r>
      <w:r w:rsidRPr="00DB7E92">
        <w:rPr>
          <w:rFonts w:ascii="PT Astra Serif" w:hAnsi="PT Astra Serif"/>
          <w:sz w:val="16"/>
          <w:szCs w:val="16"/>
        </w:rPr>
        <w:t>предъявляемых</w:t>
      </w:r>
      <w:r w:rsidRPr="00DB7E92">
        <w:rPr>
          <w:rFonts w:ascii="PT Astra Serif" w:hAnsi="PT Astra Serif"/>
          <w:spacing w:val="-3"/>
          <w:sz w:val="16"/>
          <w:szCs w:val="16"/>
        </w:rPr>
        <w:t xml:space="preserve"> </w:t>
      </w:r>
      <w:r w:rsidRPr="00DB7E92">
        <w:rPr>
          <w:rFonts w:ascii="PT Astra Serif" w:hAnsi="PT Astra Serif"/>
          <w:sz w:val="16"/>
          <w:szCs w:val="16"/>
        </w:rPr>
        <w:t>к объектам</w:t>
      </w:r>
      <w:r w:rsidRPr="00DB7E92">
        <w:rPr>
          <w:rFonts w:ascii="PT Astra Serif" w:hAnsi="PT Astra Serif"/>
          <w:spacing w:val="-1"/>
          <w:sz w:val="16"/>
          <w:szCs w:val="16"/>
        </w:rPr>
        <w:t xml:space="preserve"> </w:t>
      </w:r>
      <w:r w:rsidRPr="00DB7E92">
        <w:rPr>
          <w:rFonts w:ascii="PT Astra Serif" w:hAnsi="PT Astra Serif"/>
          <w:sz w:val="16"/>
          <w:szCs w:val="16"/>
        </w:rPr>
        <w:t>контроля.</w:t>
      </w:r>
    </w:p>
    <w:p w:rsidR="00EF7B83" w:rsidRPr="00DB7E92" w:rsidRDefault="00EF7B83" w:rsidP="00A4776F">
      <w:pPr>
        <w:pStyle w:val="afc"/>
        <w:tabs>
          <w:tab w:val="left" w:pos="-567"/>
        </w:tabs>
        <w:ind w:left="-567" w:right="116" w:firstLine="567"/>
        <w:jc w:val="both"/>
        <w:rPr>
          <w:rFonts w:ascii="PT Astra Serif" w:hAnsi="PT Astra Serif"/>
          <w:sz w:val="16"/>
          <w:szCs w:val="16"/>
        </w:rPr>
      </w:pPr>
      <w:r w:rsidRPr="00DB7E92">
        <w:rPr>
          <w:rFonts w:ascii="PT Astra Serif" w:hAnsi="PT Astra Serif"/>
          <w:sz w:val="16"/>
          <w:szCs w:val="16"/>
        </w:rPr>
        <w:t>В ходе профилактического визита инспектором может осуществляться</w:t>
      </w:r>
      <w:r w:rsidRPr="00DB7E92">
        <w:rPr>
          <w:rFonts w:ascii="PT Astra Serif" w:hAnsi="PT Astra Serif"/>
          <w:spacing w:val="1"/>
          <w:sz w:val="16"/>
          <w:szCs w:val="16"/>
        </w:rPr>
        <w:t xml:space="preserve"> </w:t>
      </w:r>
      <w:r w:rsidRPr="00DB7E92">
        <w:rPr>
          <w:rFonts w:ascii="PT Astra Serif" w:hAnsi="PT Astra Serif"/>
          <w:sz w:val="16"/>
          <w:szCs w:val="16"/>
        </w:rPr>
        <w:t>консультирование контролируемого лица в порядке, установленном настоящим</w:t>
      </w:r>
      <w:r w:rsidRPr="00DB7E92">
        <w:rPr>
          <w:rFonts w:ascii="PT Astra Serif" w:hAnsi="PT Astra Serif"/>
          <w:spacing w:val="1"/>
          <w:sz w:val="16"/>
          <w:szCs w:val="16"/>
        </w:rPr>
        <w:t xml:space="preserve"> </w:t>
      </w:r>
      <w:r w:rsidRPr="00DB7E92">
        <w:rPr>
          <w:rFonts w:ascii="PT Astra Serif" w:hAnsi="PT Astra Serif"/>
          <w:sz w:val="16"/>
          <w:szCs w:val="16"/>
        </w:rPr>
        <w:t>Положением.</w:t>
      </w:r>
    </w:p>
    <w:p w:rsidR="00EF7B83" w:rsidRPr="00DB7E92" w:rsidRDefault="00EF7B83" w:rsidP="00A4776F">
      <w:pPr>
        <w:pStyle w:val="afc"/>
        <w:tabs>
          <w:tab w:val="left" w:pos="-567"/>
          <w:tab w:val="left" w:pos="1286"/>
        </w:tabs>
        <w:ind w:left="-567" w:firstLine="567"/>
        <w:jc w:val="both"/>
        <w:rPr>
          <w:rFonts w:ascii="PT Astra Serif" w:hAnsi="PT Astra Serif"/>
          <w:sz w:val="16"/>
          <w:szCs w:val="16"/>
        </w:rPr>
      </w:pPr>
      <w:r w:rsidRPr="00DB7E92">
        <w:rPr>
          <w:rFonts w:ascii="PT Astra Serif" w:hAnsi="PT Astra Serif"/>
          <w:sz w:val="16"/>
          <w:szCs w:val="16"/>
        </w:rPr>
        <w:t>При проведении профилактического визита гражданам, организациям не</w:t>
      </w:r>
      <w:r w:rsidRPr="00DB7E92">
        <w:rPr>
          <w:rFonts w:ascii="PT Astra Serif" w:hAnsi="PT Astra Serif"/>
          <w:spacing w:val="1"/>
          <w:sz w:val="16"/>
          <w:szCs w:val="16"/>
        </w:rPr>
        <w:t xml:space="preserve"> </w:t>
      </w:r>
      <w:r w:rsidRPr="00DB7E92">
        <w:rPr>
          <w:rFonts w:ascii="PT Astra Serif" w:hAnsi="PT Astra Serif"/>
          <w:sz w:val="16"/>
          <w:szCs w:val="16"/>
        </w:rPr>
        <w:t>могут</w:t>
      </w:r>
      <w:r w:rsidRPr="00DB7E92">
        <w:rPr>
          <w:rFonts w:ascii="PT Astra Serif" w:hAnsi="PT Astra Serif"/>
          <w:spacing w:val="-16"/>
          <w:sz w:val="16"/>
          <w:szCs w:val="16"/>
        </w:rPr>
        <w:t xml:space="preserve"> </w:t>
      </w:r>
      <w:r w:rsidRPr="00DB7E92">
        <w:rPr>
          <w:rFonts w:ascii="PT Astra Serif" w:hAnsi="PT Astra Serif"/>
          <w:sz w:val="16"/>
          <w:szCs w:val="16"/>
        </w:rPr>
        <w:t>выдаваться</w:t>
      </w:r>
      <w:r w:rsidRPr="00DB7E92">
        <w:rPr>
          <w:rFonts w:ascii="PT Astra Serif" w:hAnsi="PT Astra Serif"/>
          <w:spacing w:val="-17"/>
          <w:sz w:val="16"/>
          <w:szCs w:val="16"/>
        </w:rPr>
        <w:t xml:space="preserve"> </w:t>
      </w:r>
      <w:r w:rsidRPr="00DB7E92">
        <w:rPr>
          <w:rFonts w:ascii="PT Astra Serif" w:hAnsi="PT Astra Serif"/>
          <w:sz w:val="16"/>
          <w:szCs w:val="16"/>
        </w:rPr>
        <w:t>предписания</w:t>
      </w:r>
      <w:r w:rsidRPr="00DB7E92">
        <w:rPr>
          <w:rFonts w:ascii="PT Astra Serif" w:hAnsi="PT Astra Serif"/>
          <w:spacing w:val="-15"/>
          <w:sz w:val="16"/>
          <w:szCs w:val="16"/>
        </w:rPr>
        <w:t xml:space="preserve"> </w:t>
      </w:r>
      <w:r w:rsidRPr="00DB7E92">
        <w:rPr>
          <w:rFonts w:ascii="PT Astra Serif" w:hAnsi="PT Astra Serif"/>
          <w:sz w:val="16"/>
          <w:szCs w:val="16"/>
        </w:rPr>
        <w:t>об</w:t>
      </w:r>
      <w:r w:rsidRPr="00DB7E92">
        <w:rPr>
          <w:rFonts w:ascii="PT Astra Serif" w:hAnsi="PT Astra Serif"/>
          <w:spacing w:val="-15"/>
          <w:sz w:val="16"/>
          <w:szCs w:val="16"/>
        </w:rPr>
        <w:t xml:space="preserve"> </w:t>
      </w:r>
      <w:r w:rsidRPr="00DB7E92">
        <w:rPr>
          <w:rFonts w:ascii="PT Astra Serif" w:hAnsi="PT Astra Serif"/>
          <w:sz w:val="16"/>
          <w:szCs w:val="16"/>
        </w:rPr>
        <w:t>устранении</w:t>
      </w:r>
      <w:r w:rsidRPr="00DB7E92">
        <w:rPr>
          <w:rFonts w:ascii="PT Astra Serif" w:hAnsi="PT Astra Serif"/>
          <w:spacing w:val="-14"/>
          <w:sz w:val="16"/>
          <w:szCs w:val="16"/>
        </w:rPr>
        <w:t xml:space="preserve"> </w:t>
      </w:r>
      <w:r w:rsidRPr="00DB7E92">
        <w:rPr>
          <w:rFonts w:ascii="PT Astra Serif" w:hAnsi="PT Astra Serif"/>
          <w:sz w:val="16"/>
          <w:szCs w:val="16"/>
        </w:rPr>
        <w:t>нарушений</w:t>
      </w:r>
      <w:r w:rsidRPr="00DB7E92">
        <w:rPr>
          <w:rFonts w:ascii="PT Astra Serif" w:hAnsi="PT Astra Serif"/>
          <w:spacing w:val="-17"/>
          <w:sz w:val="16"/>
          <w:szCs w:val="16"/>
        </w:rPr>
        <w:t xml:space="preserve"> </w:t>
      </w:r>
      <w:r w:rsidRPr="00DB7E92">
        <w:rPr>
          <w:rFonts w:ascii="PT Astra Serif" w:hAnsi="PT Astra Serif"/>
          <w:sz w:val="16"/>
          <w:szCs w:val="16"/>
        </w:rPr>
        <w:t>обязательных</w:t>
      </w:r>
      <w:r w:rsidRPr="00DB7E92">
        <w:rPr>
          <w:rFonts w:ascii="PT Astra Serif" w:hAnsi="PT Astra Serif"/>
          <w:spacing w:val="-14"/>
          <w:sz w:val="16"/>
          <w:szCs w:val="16"/>
        </w:rPr>
        <w:t xml:space="preserve"> </w:t>
      </w:r>
      <w:r w:rsidRPr="00DB7E92">
        <w:rPr>
          <w:rFonts w:ascii="PT Astra Serif" w:hAnsi="PT Astra Serif"/>
          <w:sz w:val="16"/>
          <w:szCs w:val="16"/>
        </w:rPr>
        <w:t>требований. Разъяснения,</w:t>
      </w:r>
      <w:r w:rsidRPr="00DB7E92">
        <w:rPr>
          <w:rFonts w:ascii="PT Astra Serif" w:hAnsi="PT Astra Serif"/>
          <w:spacing w:val="1"/>
          <w:sz w:val="16"/>
          <w:szCs w:val="16"/>
        </w:rPr>
        <w:t xml:space="preserve"> </w:t>
      </w:r>
      <w:r w:rsidRPr="00DB7E92">
        <w:rPr>
          <w:rFonts w:ascii="PT Astra Serif" w:hAnsi="PT Astra Serif"/>
          <w:sz w:val="16"/>
          <w:szCs w:val="16"/>
        </w:rPr>
        <w:t>полученные</w:t>
      </w:r>
      <w:r w:rsidRPr="00DB7E92">
        <w:rPr>
          <w:rFonts w:ascii="PT Astra Serif" w:hAnsi="PT Astra Serif"/>
          <w:spacing w:val="1"/>
          <w:sz w:val="16"/>
          <w:szCs w:val="16"/>
        </w:rPr>
        <w:t xml:space="preserve"> </w:t>
      </w:r>
      <w:r w:rsidRPr="00DB7E92">
        <w:rPr>
          <w:rFonts w:ascii="PT Astra Serif" w:hAnsi="PT Astra Serif"/>
          <w:sz w:val="16"/>
          <w:szCs w:val="16"/>
        </w:rPr>
        <w:t>контролируемым</w:t>
      </w:r>
      <w:r w:rsidRPr="00DB7E92">
        <w:rPr>
          <w:rFonts w:ascii="PT Astra Serif" w:hAnsi="PT Astra Serif"/>
          <w:spacing w:val="1"/>
          <w:sz w:val="16"/>
          <w:szCs w:val="16"/>
        </w:rPr>
        <w:t xml:space="preserve"> </w:t>
      </w:r>
      <w:r w:rsidRPr="00DB7E92">
        <w:rPr>
          <w:rFonts w:ascii="PT Astra Serif" w:hAnsi="PT Astra Serif"/>
          <w:sz w:val="16"/>
          <w:szCs w:val="16"/>
        </w:rPr>
        <w:t>лицом</w:t>
      </w:r>
      <w:r w:rsidRPr="00DB7E92">
        <w:rPr>
          <w:rFonts w:ascii="PT Astra Serif" w:hAnsi="PT Astra Serif"/>
          <w:spacing w:val="1"/>
          <w:sz w:val="16"/>
          <w:szCs w:val="16"/>
        </w:rPr>
        <w:t xml:space="preserve"> </w:t>
      </w:r>
      <w:r w:rsidRPr="00DB7E92">
        <w:rPr>
          <w:rFonts w:ascii="PT Astra Serif" w:hAnsi="PT Astra Serif"/>
          <w:sz w:val="16"/>
          <w:szCs w:val="16"/>
        </w:rPr>
        <w:t>в</w:t>
      </w:r>
      <w:r w:rsidRPr="00DB7E92">
        <w:rPr>
          <w:rFonts w:ascii="PT Astra Serif" w:hAnsi="PT Astra Serif"/>
          <w:spacing w:val="1"/>
          <w:sz w:val="16"/>
          <w:szCs w:val="16"/>
        </w:rPr>
        <w:t xml:space="preserve"> </w:t>
      </w:r>
      <w:r w:rsidRPr="00DB7E92">
        <w:rPr>
          <w:rFonts w:ascii="PT Astra Serif" w:hAnsi="PT Astra Serif"/>
          <w:sz w:val="16"/>
          <w:szCs w:val="16"/>
        </w:rPr>
        <w:t>ходе</w:t>
      </w:r>
      <w:r w:rsidRPr="00DB7E92">
        <w:rPr>
          <w:rFonts w:ascii="PT Astra Serif" w:hAnsi="PT Astra Serif"/>
          <w:spacing w:val="1"/>
          <w:sz w:val="16"/>
          <w:szCs w:val="16"/>
        </w:rPr>
        <w:t xml:space="preserve"> </w:t>
      </w:r>
      <w:r w:rsidRPr="00DB7E92">
        <w:rPr>
          <w:rFonts w:ascii="PT Astra Serif" w:hAnsi="PT Astra Serif"/>
          <w:sz w:val="16"/>
          <w:szCs w:val="16"/>
        </w:rPr>
        <w:t>профилактического</w:t>
      </w:r>
      <w:r w:rsidRPr="00DB7E92">
        <w:rPr>
          <w:rFonts w:ascii="PT Astra Serif" w:hAnsi="PT Astra Serif"/>
          <w:spacing w:val="1"/>
          <w:sz w:val="16"/>
          <w:szCs w:val="16"/>
        </w:rPr>
        <w:t xml:space="preserve"> </w:t>
      </w:r>
      <w:r w:rsidRPr="00DB7E92">
        <w:rPr>
          <w:rFonts w:ascii="PT Astra Serif" w:hAnsi="PT Astra Serif"/>
          <w:sz w:val="16"/>
          <w:szCs w:val="16"/>
        </w:rPr>
        <w:t>визита,</w:t>
      </w:r>
      <w:r w:rsidRPr="00DB7E92">
        <w:rPr>
          <w:rFonts w:ascii="PT Astra Serif" w:hAnsi="PT Astra Serif"/>
          <w:spacing w:val="-2"/>
          <w:sz w:val="16"/>
          <w:szCs w:val="16"/>
        </w:rPr>
        <w:t xml:space="preserve"> </w:t>
      </w:r>
      <w:r w:rsidRPr="00DB7E92">
        <w:rPr>
          <w:rFonts w:ascii="PT Astra Serif" w:hAnsi="PT Astra Serif"/>
          <w:sz w:val="16"/>
          <w:szCs w:val="16"/>
        </w:rPr>
        <w:t>носят</w:t>
      </w:r>
      <w:r w:rsidRPr="00DB7E92">
        <w:rPr>
          <w:rFonts w:ascii="PT Astra Serif" w:hAnsi="PT Astra Serif"/>
          <w:spacing w:val="-1"/>
          <w:sz w:val="16"/>
          <w:szCs w:val="16"/>
        </w:rPr>
        <w:t xml:space="preserve"> </w:t>
      </w:r>
      <w:r w:rsidRPr="00DB7E92">
        <w:rPr>
          <w:rFonts w:ascii="PT Astra Serif" w:hAnsi="PT Astra Serif"/>
          <w:sz w:val="16"/>
          <w:szCs w:val="16"/>
        </w:rPr>
        <w:t>рекомендательный</w:t>
      </w:r>
      <w:r w:rsidRPr="00DB7E92">
        <w:rPr>
          <w:rFonts w:ascii="PT Astra Serif" w:hAnsi="PT Astra Serif"/>
          <w:spacing w:val="-2"/>
          <w:sz w:val="16"/>
          <w:szCs w:val="16"/>
        </w:rPr>
        <w:t xml:space="preserve"> </w:t>
      </w:r>
      <w:r w:rsidRPr="00DB7E92">
        <w:rPr>
          <w:rFonts w:ascii="PT Astra Serif" w:hAnsi="PT Astra Serif"/>
          <w:sz w:val="16"/>
          <w:szCs w:val="16"/>
        </w:rPr>
        <w:t>характер. По результатам профилактического визита в случае, если инспектором</w:t>
      </w:r>
      <w:r w:rsidRPr="00DB7E92">
        <w:rPr>
          <w:rFonts w:ascii="PT Astra Serif" w:hAnsi="PT Astra Serif"/>
          <w:spacing w:val="1"/>
          <w:sz w:val="16"/>
          <w:szCs w:val="16"/>
        </w:rPr>
        <w:t xml:space="preserve"> </w:t>
      </w:r>
      <w:r w:rsidRPr="00DB7E92">
        <w:rPr>
          <w:rFonts w:ascii="PT Astra Serif" w:hAnsi="PT Astra Serif"/>
          <w:sz w:val="16"/>
          <w:szCs w:val="16"/>
        </w:rPr>
        <w:t>получены</w:t>
      </w:r>
      <w:r w:rsidRPr="00DB7E92">
        <w:rPr>
          <w:rFonts w:ascii="PT Astra Serif" w:hAnsi="PT Astra Serif"/>
          <w:spacing w:val="1"/>
          <w:sz w:val="16"/>
          <w:szCs w:val="16"/>
        </w:rPr>
        <w:t xml:space="preserve"> </w:t>
      </w:r>
      <w:r w:rsidRPr="00DB7E92">
        <w:rPr>
          <w:rFonts w:ascii="PT Astra Serif" w:hAnsi="PT Astra Serif"/>
          <w:sz w:val="16"/>
          <w:szCs w:val="16"/>
        </w:rPr>
        <w:t>сведения</w:t>
      </w:r>
      <w:r w:rsidRPr="00DB7E92">
        <w:rPr>
          <w:rFonts w:ascii="PT Astra Serif" w:hAnsi="PT Astra Serif"/>
          <w:spacing w:val="1"/>
          <w:sz w:val="16"/>
          <w:szCs w:val="16"/>
        </w:rPr>
        <w:t xml:space="preserve"> </w:t>
      </w:r>
      <w:r w:rsidRPr="00DB7E92">
        <w:rPr>
          <w:rFonts w:ascii="PT Astra Serif" w:hAnsi="PT Astra Serif"/>
          <w:sz w:val="16"/>
          <w:szCs w:val="16"/>
        </w:rPr>
        <w:t>о</w:t>
      </w:r>
      <w:r w:rsidRPr="00DB7E92">
        <w:rPr>
          <w:rFonts w:ascii="PT Astra Serif" w:hAnsi="PT Astra Serif"/>
          <w:spacing w:val="1"/>
          <w:sz w:val="16"/>
          <w:szCs w:val="16"/>
        </w:rPr>
        <w:t xml:space="preserve"> </w:t>
      </w:r>
      <w:r w:rsidRPr="00DB7E92">
        <w:rPr>
          <w:rFonts w:ascii="PT Astra Serif" w:hAnsi="PT Astra Serif"/>
          <w:sz w:val="16"/>
          <w:szCs w:val="16"/>
        </w:rPr>
        <w:t>готовящихся</w:t>
      </w:r>
      <w:r w:rsidRPr="00DB7E92">
        <w:rPr>
          <w:rFonts w:ascii="PT Astra Serif" w:hAnsi="PT Astra Serif"/>
          <w:spacing w:val="1"/>
          <w:sz w:val="16"/>
          <w:szCs w:val="16"/>
        </w:rPr>
        <w:t xml:space="preserve"> </w:t>
      </w:r>
      <w:r w:rsidRPr="00DB7E92">
        <w:rPr>
          <w:rFonts w:ascii="PT Astra Serif" w:hAnsi="PT Astra Serif"/>
          <w:sz w:val="16"/>
          <w:szCs w:val="16"/>
        </w:rPr>
        <w:t>или</w:t>
      </w:r>
      <w:r w:rsidRPr="00DB7E92">
        <w:rPr>
          <w:rFonts w:ascii="PT Astra Serif" w:hAnsi="PT Astra Serif"/>
          <w:spacing w:val="1"/>
          <w:sz w:val="16"/>
          <w:szCs w:val="16"/>
        </w:rPr>
        <w:t xml:space="preserve"> </w:t>
      </w:r>
      <w:r w:rsidRPr="00DB7E92">
        <w:rPr>
          <w:rFonts w:ascii="PT Astra Serif" w:hAnsi="PT Astra Serif"/>
          <w:sz w:val="16"/>
          <w:szCs w:val="16"/>
        </w:rPr>
        <w:t>возможных</w:t>
      </w:r>
      <w:r w:rsidRPr="00DB7E92">
        <w:rPr>
          <w:rFonts w:ascii="PT Astra Serif" w:hAnsi="PT Astra Serif"/>
          <w:spacing w:val="1"/>
          <w:sz w:val="16"/>
          <w:szCs w:val="16"/>
        </w:rPr>
        <w:t xml:space="preserve"> </w:t>
      </w:r>
      <w:r w:rsidRPr="00DB7E92">
        <w:rPr>
          <w:rFonts w:ascii="PT Astra Serif" w:hAnsi="PT Astra Serif"/>
          <w:sz w:val="16"/>
          <w:szCs w:val="16"/>
        </w:rPr>
        <w:t>нарушениях</w:t>
      </w:r>
      <w:r w:rsidRPr="00DB7E92">
        <w:rPr>
          <w:rFonts w:ascii="PT Astra Serif" w:hAnsi="PT Astra Serif"/>
          <w:spacing w:val="1"/>
          <w:sz w:val="16"/>
          <w:szCs w:val="16"/>
        </w:rPr>
        <w:t xml:space="preserve"> </w:t>
      </w:r>
      <w:r w:rsidRPr="00DB7E92">
        <w:rPr>
          <w:rFonts w:ascii="PT Astra Serif" w:hAnsi="PT Astra Serif"/>
          <w:sz w:val="16"/>
          <w:szCs w:val="16"/>
        </w:rPr>
        <w:t>обязательных</w:t>
      </w:r>
      <w:r w:rsidRPr="00DB7E92">
        <w:rPr>
          <w:rFonts w:ascii="PT Astra Serif" w:hAnsi="PT Astra Serif"/>
          <w:spacing w:val="1"/>
          <w:sz w:val="16"/>
          <w:szCs w:val="16"/>
        </w:rPr>
        <w:t xml:space="preserve"> </w:t>
      </w:r>
      <w:r w:rsidRPr="00DB7E92">
        <w:rPr>
          <w:rFonts w:ascii="PT Astra Serif" w:hAnsi="PT Astra Serif"/>
          <w:sz w:val="16"/>
          <w:szCs w:val="16"/>
        </w:rPr>
        <w:t>требований,</w:t>
      </w:r>
      <w:r w:rsidRPr="00DB7E92">
        <w:rPr>
          <w:rFonts w:ascii="PT Astra Serif" w:hAnsi="PT Astra Serif"/>
          <w:spacing w:val="1"/>
          <w:sz w:val="16"/>
          <w:szCs w:val="16"/>
        </w:rPr>
        <w:t xml:space="preserve"> </w:t>
      </w:r>
      <w:r w:rsidRPr="00DB7E92">
        <w:rPr>
          <w:rFonts w:ascii="PT Astra Serif" w:hAnsi="PT Astra Serif"/>
          <w:sz w:val="16"/>
          <w:szCs w:val="16"/>
        </w:rPr>
        <w:t>орган</w:t>
      </w:r>
      <w:r w:rsidRPr="00DB7E92">
        <w:rPr>
          <w:rFonts w:ascii="PT Astra Serif" w:hAnsi="PT Astra Serif"/>
          <w:spacing w:val="1"/>
          <w:sz w:val="16"/>
          <w:szCs w:val="16"/>
        </w:rPr>
        <w:t xml:space="preserve"> </w:t>
      </w:r>
      <w:r w:rsidRPr="00DB7E92">
        <w:rPr>
          <w:rFonts w:ascii="PT Astra Serif" w:hAnsi="PT Astra Serif"/>
          <w:sz w:val="16"/>
          <w:szCs w:val="16"/>
        </w:rPr>
        <w:t>муниципального жилищного</w:t>
      </w:r>
      <w:r w:rsidRPr="00DB7E92">
        <w:rPr>
          <w:rFonts w:ascii="PT Astra Serif" w:hAnsi="PT Astra Serif"/>
          <w:spacing w:val="1"/>
          <w:sz w:val="16"/>
          <w:szCs w:val="16"/>
        </w:rPr>
        <w:t xml:space="preserve"> </w:t>
      </w:r>
      <w:r w:rsidRPr="00DB7E92">
        <w:rPr>
          <w:rFonts w:ascii="PT Astra Serif" w:hAnsi="PT Astra Serif"/>
          <w:sz w:val="16"/>
          <w:szCs w:val="16"/>
        </w:rPr>
        <w:t>контроля контролируемому</w:t>
      </w:r>
      <w:r w:rsidRPr="00DB7E92">
        <w:rPr>
          <w:rFonts w:ascii="PT Astra Serif" w:hAnsi="PT Astra Serif"/>
          <w:spacing w:val="1"/>
          <w:sz w:val="16"/>
          <w:szCs w:val="16"/>
        </w:rPr>
        <w:t xml:space="preserve"> </w:t>
      </w:r>
      <w:r w:rsidRPr="00DB7E92">
        <w:rPr>
          <w:rFonts w:ascii="PT Astra Serif" w:hAnsi="PT Astra Serif"/>
          <w:sz w:val="16"/>
          <w:szCs w:val="16"/>
        </w:rPr>
        <w:t>лицу</w:t>
      </w:r>
      <w:r w:rsidRPr="00DB7E92">
        <w:rPr>
          <w:rFonts w:ascii="PT Astra Serif" w:hAnsi="PT Astra Serif"/>
          <w:spacing w:val="1"/>
          <w:sz w:val="16"/>
          <w:szCs w:val="16"/>
        </w:rPr>
        <w:t xml:space="preserve"> </w:t>
      </w:r>
      <w:r w:rsidRPr="00DB7E92">
        <w:rPr>
          <w:rFonts w:ascii="PT Astra Serif" w:hAnsi="PT Astra Serif"/>
          <w:sz w:val="16"/>
          <w:szCs w:val="16"/>
        </w:rPr>
        <w:t>могут</w:t>
      </w:r>
      <w:r w:rsidRPr="00DB7E92">
        <w:rPr>
          <w:rFonts w:ascii="PT Astra Serif" w:hAnsi="PT Astra Serif"/>
          <w:spacing w:val="1"/>
          <w:sz w:val="16"/>
          <w:szCs w:val="16"/>
        </w:rPr>
        <w:t xml:space="preserve"> </w:t>
      </w:r>
      <w:r w:rsidRPr="00DB7E92">
        <w:rPr>
          <w:rFonts w:ascii="PT Astra Serif" w:hAnsi="PT Astra Serif"/>
          <w:sz w:val="16"/>
          <w:szCs w:val="16"/>
        </w:rPr>
        <w:t>быть</w:t>
      </w:r>
      <w:r w:rsidRPr="00DB7E92">
        <w:rPr>
          <w:rFonts w:ascii="PT Astra Serif" w:hAnsi="PT Astra Serif"/>
          <w:spacing w:val="1"/>
          <w:sz w:val="16"/>
          <w:szCs w:val="16"/>
        </w:rPr>
        <w:t xml:space="preserve"> </w:t>
      </w:r>
      <w:r w:rsidRPr="00DB7E92">
        <w:rPr>
          <w:rFonts w:ascii="PT Astra Serif" w:hAnsi="PT Astra Serif"/>
          <w:sz w:val="16"/>
          <w:szCs w:val="16"/>
        </w:rPr>
        <w:t>выданы</w:t>
      </w:r>
      <w:r w:rsidRPr="00DB7E92">
        <w:rPr>
          <w:rFonts w:ascii="PT Astra Serif" w:hAnsi="PT Astra Serif"/>
          <w:spacing w:val="1"/>
          <w:sz w:val="16"/>
          <w:szCs w:val="16"/>
        </w:rPr>
        <w:t xml:space="preserve"> </w:t>
      </w:r>
      <w:r w:rsidRPr="00DB7E92">
        <w:rPr>
          <w:rFonts w:ascii="PT Astra Serif" w:hAnsi="PT Astra Serif"/>
          <w:sz w:val="16"/>
          <w:szCs w:val="16"/>
        </w:rPr>
        <w:t>рекомендации</w:t>
      </w:r>
      <w:r w:rsidRPr="00DB7E92">
        <w:rPr>
          <w:rFonts w:ascii="PT Astra Serif" w:hAnsi="PT Astra Serif"/>
          <w:spacing w:val="1"/>
          <w:sz w:val="16"/>
          <w:szCs w:val="16"/>
        </w:rPr>
        <w:t xml:space="preserve"> </w:t>
      </w:r>
      <w:r w:rsidRPr="00DB7E92">
        <w:rPr>
          <w:rFonts w:ascii="PT Astra Serif" w:hAnsi="PT Astra Serif"/>
          <w:sz w:val="16"/>
          <w:szCs w:val="16"/>
        </w:rPr>
        <w:t>по</w:t>
      </w:r>
      <w:r w:rsidRPr="00DB7E92">
        <w:rPr>
          <w:rFonts w:ascii="PT Astra Serif" w:hAnsi="PT Astra Serif"/>
          <w:spacing w:val="1"/>
          <w:sz w:val="16"/>
          <w:szCs w:val="16"/>
        </w:rPr>
        <w:t xml:space="preserve"> </w:t>
      </w:r>
      <w:r w:rsidRPr="00DB7E92">
        <w:rPr>
          <w:rFonts w:ascii="PT Astra Serif" w:hAnsi="PT Astra Serif"/>
          <w:sz w:val="16"/>
          <w:szCs w:val="16"/>
        </w:rPr>
        <w:t>соблюдению</w:t>
      </w:r>
      <w:r w:rsidRPr="00DB7E92">
        <w:rPr>
          <w:rFonts w:ascii="PT Astra Serif" w:hAnsi="PT Astra Serif"/>
          <w:spacing w:val="1"/>
          <w:sz w:val="16"/>
          <w:szCs w:val="16"/>
        </w:rPr>
        <w:t xml:space="preserve"> </w:t>
      </w:r>
      <w:r w:rsidRPr="00DB7E92">
        <w:rPr>
          <w:rFonts w:ascii="PT Astra Serif" w:hAnsi="PT Astra Serif"/>
          <w:sz w:val="16"/>
          <w:szCs w:val="16"/>
        </w:rPr>
        <w:t>обязательных</w:t>
      </w:r>
      <w:r w:rsidRPr="00DB7E92">
        <w:rPr>
          <w:rFonts w:ascii="PT Astra Serif" w:hAnsi="PT Astra Serif"/>
          <w:spacing w:val="1"/>
          <w:sz w:val="16"/>
          <w:szCs w:val="16"/>
        </w:rPr>
        <w:t xml:space="preserve"> </w:t>
      </w:r>
      <w:r w:rsidRPr="00DB7E92">
        <w:rPr>
          <w:rFonts w:ascii="PT Astra Serif" w:hAnsi="PT Astra Serif"/>
          <w:sz w:val="16"/>
          <w:szCs w:val="16"/>
        </w:rPr>
        <w:t>требований</w:t>
      </w:r>
      <w:r w:rsidRPr="00DB7E92">
        <w:rPr>
          <w:rFonts w:ascii="PT Astra Serif" w:hAnsi="PT Astra Serif"/>
          <w:spacing w:val="1"/>
          <w:sz w:val="16"/>
          <w:szCs w:val="16"/>
        </w:rPr>
        <w:t xml:space="preserve"> </w:t>
      </w:r>
      <w:r w:rsidRPr="00DB7E92">
        <w:rPr>
          <w:rFonts w:ascii="PT Astra Serif" w:hAnsi="PT Astra Serif"/>
          <w:sz w:val="16"/>
          <w:szCs w:val="16"/>
        </w:rPr>
        <w:t>либо</w:t>
      </w:r>
      <w:r w:rsidRPr="00DB7E92">
        <w:rPr>
          <w:rFonts w:ascii="PT Astra Serif" w:hAnsi="PT Astra Serif"/>
          <w:spacing w:val="1"/>
          <w:sz w:val="16"/>
          <w:szCs w:val="16"/>
        </w:rPr>
        <w:t xml:space="preserve"> </w:t>
      </w:r>
      <w:r w:rsidRPr="00DB7E92">
        <w:rPr>
          <w:rFonts w:ascii="PT Astra Serif" w:hAnsi="PT Astra Serif"/>
          <w:sz w:val="16"/>
          <w:szCs w:val="16"/>
        </w:rPr>
        <w:t>объявлено</w:t>
      </w:r>
      <w:r w:rsidRPr="00DB7E92">
        <w:rPr>
          <w:rFonts w:ascii="PT Astra Serif" w:hAnsi="PT Astra Serif"/>
          <w:spacing w:val="-67"/>
          <w:sz w:val="16"/>
          <w:szCs w:val="16"/>
        </w:rPr>
        <w:t xml:space="preserve"> </w:t>
      </w:r>
      <w:r w:rsidRPr="00DB7E92">
        <w:rPr>
          <w:rFonts w:ascii="PT Astra Serif" w:hAnsi="PT Astra Serif"/>
          <w:sz w:val="16"/>
          <w:szCs w:val="16"/>
        </w:rPr>
        <w:t>предостережение</w:t>
      </w:r>
      <w:r w:rsidRPr="00DB7E92">
        <w:rPr>
          <w:rFonts w:ascii="PT Astra Serif" w:hAnsi="PT Astra Serif"/>
          <w:spacing w:val="-2"/>
          <w:sz w:val="16"/>
          <w:szCs w:val="16"/>
        </w:rPr>
        <w:t xml:space="preserve"> </w:t>
      </w:r>
      <w:r w:rsidRPr="00DB7E92">
        <w:rPr>
          <w:rFonts w:ascii="PT Astra Serif" w:hAnsi="PT Astra Serif"/>
          <w:sz w:val="16"/>
          <w:szCs w:val="16"/>
        </w:rPr>
        <w:t>о</w:t>
      </w:r>
      <w:r w:rsidRPr="00DB7E92">
        <w:rPr>
          <w:rFonts w:ascii="PT Astra Serif" w:hAnsi="PT Astra Serif"/>
          <w:spacing w:val="-3"/>
          <w:sz w:val="16"/>
          <w:szCs w:val="16"/>
        </w:rPr>
        <w:t xml:space="preserve"> </w:t>
      </w:r>
      <w:r w:rsidRPr="00DB7E92">
        <w:rPr>
          <w:rFonts w:ascii="PT Astra Serif" w:hAnsi="PT Astra Serif"/>
          <w:sz w:val="16"/>
          <w:szCs w:val="16"/>
        </w:rPr>
        <w:t>недопустимости</w:t>
      </w:r>
      <w:r w:rsidRPr="00DB7E92">
        <w:rPr>
          <w:rFonts w:ascii="PT Astra Serif" w:hAnsi="PT Astra Serif"/>
          <w:spacing w:val="-1"/>
          <w:sz w:val="16"/>
          <w:szCs w:val="16"/>
        </w:rPr>
        <w:t xml:space="preserve"> </w:t>
      </w:r>
      <w:r w:rsidRPr="00DB7E92">
        <w:rPr>
          <w:rFonts w:ascii="PT Astra Serif" w:hAnsi="PT Astra Serif"/>
          <w:sz w:val="16"/>
          <w:szCs w:val="16"/>
        </w:rPr>
        <w:t>нарушения</w:t>
      </w:r>
      <w:r w:rsidRPr="00DB7E92">
        <w:rPr>
          <w:rFonts w:ascii="PT Astra Serif" w:hAnsi="PT Astra Serif"/>
          <w:spacing w:val="-1"/>
          <w:sz w:val="16"/>
          <w:szCs w:val="16"/>
        </w:rPr>
        <w:t xml:space="preserve"> </w:t>
      </w:r>
      <w:r w:rsidRPr="00DB7E92">
        <w:rPr>
          <w:rFonts w:ascii="PT Astra Serif" w:hAnsi="PT Astra Serif"/>
          <w:sz w:val="16"/>
          <w:szCs w:val="16"/>
        </w:rPr>
        <w:t>обязательных требований.</w:t>
      </w:r>
    </w:p>
    <w:p w:rsidR="00EF7B83" w:rsidRPr="00DB7E92" w:rsidRDefault="00EF7B83" w:rsidP="00A4776F">
      <w:pPr>
        <w:pStyle w:val="afc"/>
        <w:tabs>
          <w:tab w:val="left" w:pos="-567"/>
          <w:tab w:val="left" w:pos="1286"/>
        </w:tabs>
        <w:ind w:left="-567" w:firstLine="567"/>
        <w:jc w:val="both"/>
        <w:rPr>
          <w:rFonts w:ascii="PT Astra Serif" w:hAnsi="PT Astra Serif"/>
          <w:sz w:val="16"/>
          <w:szCs w:val="16"/>
        </w:rPr>
      </w:pPr>
      <w:r w:rsidRPr="00DB7E92">
        <w:rPr>
          <w:rFonts w:ascii="PT Astra Serif" w:hAnsi="PT Astra Serif"/>
          <w:sz w:val="16"/>
          <w:szCs w:val="16"/>
        </w:rPr>
        <w:t>В случае</w:t>
      </w:r>
      <w:proofErr w:type="gramStart"/>
      <w:r w:rsidRPr="00DB7E92">
        <w:rPr>
          <w:rFonts w:ascii="PT Astra Serif" w:hAnsi="PT Astra Serif"/>
          <w:sz w:val="16"/>
          <w:szCs w:val="16"/>
        </w:rPr>
        <w:t>,</w:t>
      </w:r>
      <w:proofErr w:type="gramEnd"/>
      <w:r w:rsidRPr="00DB7E92">
        <w:rPr>
          <w:rFonts w:ascii="PT Astra Serif" w:hAnsi="PT Astra Serif"/>
          <w:sz w:val="16"/>
          <w:szCs w:val="16"/>
        </w:rPr>
        <w:t xml:space="preserve"> если при проведении профилактического визита установлено,</w:t>
      </w:r>
      <w:r w:rsidRPr="00DB7E92">
        <w:rPr>
          <w:rFonts w:ascii="PT Astra Serif" w:hAnsi="PT Astra Serif"/>
          <w:spacing w:val="1"/>
          <w:sz w:val="16"/>
          <w:szCs w:val="16"/>
        </w:rPr>
        <w:t xml:space="preserve"> </w:t>
      </w:r>
      <w:r w:rsidRPr="00DB7E92">
        <w:rPr>
          <w:rFonts w:ascii="PT Astra Serif" w:hAnsi="PT Astra Serif"/>
          <w:sz w:val="16"/>
          <w:szCs w:val="16"/>
        </w:rPr>
        <w:t>что объекты контроля представляют явную непосредственную угрозу причинения</w:t>
      </w:r>
      <w:r w:rsidRPr="00DB7E92">
        <w:rPr>
          <w:rFonts w:ascii="PT Astra Serif" w:hAnsi="PT Astra Serif"/>
          <w:spacing w:val="1"/>
          <w:sz w:val="16"/>
          <w:szCs w:val="16"/>
        </w:rPr>
        <w:t xml:space="preserve"> </w:t>
      </w:r>
      <w:r w:rsidRPr="00DB7E92">
        <w:rPr>
          <w:rFonts w:ascii="PT Astra Serif" w:hAnsi="PT Astra Serif"/>
          <w:sz w:val="16"/>
          <w:szCs w:val="16"/>
        </w:rPr>
        <w:t>вреда (ущерба) охраняемым законом ценностям или такой вред (ущерб) причинен,</w:t>
      </w:r>
      <w:r w:rsidRPr="00DB7E92">
        <w:rPr>
          <w:rFonts w:ascii="PT Astra Serif" w:hAnsi="PT Astra Serif"/>
          <w:spacing w:val="1"/>
          <w:sz w:val="16"/>
          <w:szCs w:val="16"/>
        </w:rPr>
        <w:t xml:space="preserve"> </w:t>
      </w:r>
      <w:r w:rsidRPr="00DB7E92">
        <w:rPr>
          <w:rFonts w:ascii="PT Astra Serif" w:hAnsi="PT Astra Serif"/>
          <w:sz w:val="16"/>
          <w:szCs w:val="16"/>
        </w:rPr>
        <w:t>инспектор незамедлительно направляет информацию об этом руководителю органа</w:t>
      </w:r>
      <w:r w:rsidRPr="00DB7E92">
        <w:rPr>
          <w:rFonts w:ascii="PT Astra Serif" w:hAnsi="PT Astra Serif"/>
          <w:spacing w:val="1"/>
          <w:sz w:val="16"/>
          <w:szCs w:val="16"/>
        </w:rPr>
        <w:t xml:space="preserve"> </w:t>
      </w:r>
      <w:r w:rsidRPr="00DB7E92">
        <w:rPr>
          <w:rFonts w:ascii="PT Astra Serif" w:hAnsi="PT Astra Serif"/>
          <w:sz w:val="16"/>
          <w:szCs w:val="16"/>
        </w:rPr>
        <w:t>муниципального жилищного</w:t>
      </w:r>
      <w:r w:rsidRPr="00DB7E92">
        <w:rPr>
          <w:rFonts w:ascii="PT Astra Serif" w:hAnsi="PT Astra Serif"/>
          <w:spacing w:val="1"/>
          <w:sz w:val="16"/>
          <w:szCs w:val="16"/>
        </w:rPr>
        <w:t xml:space="preserve"> </w:t>
      </w:r>
      <w:r w:rsidRPr="00DB7E92">
        <w:rPr>
          <w:rFonts w:ascii="PT Astra Serif" w:hAnsi="PT Astra Serif"/>
          <w:sz w:val="16"/>
          <w:szCs w:val="16"/>
        </w:rPr>
        <w:t>контроля</w:t>
      </w:r>
      <w:r w:rsidRPr="00DB7E92">
        <w:rPr>
          <w:rFonts w:ascii="PT Astra Serif" w:hAnsi="PT Astra Serif"/>
          <w:spacing w:val="-1"/>
          <w:sz w:val="16"/>
          <w:szCs w:val="16"/>
        </w:rPr>
        <w:t xml:space="preserve"> </w:t>
      </w:r>
      <w:r w:rsidRPr="00DB7E92">
        <w:rPr>
          <w:rFonts w:ascii="PT Astra Serif" w:hAnsi="PT Astra Serif"/>
          <w:sz w:val="16"/>
          <w:szCs w:val="16"/>
        </w:rPr>
        <w:t>для</w:t>
      </w:r>
      <w:r w:rsidRPr="00DB7E92">
        <w:rPr>
          <w:rFonts w:ascii="PT Astra Serif" w:hAnsi="PT Astra Serif"/>
          <w:spacing w:val="-1"/>
          <w:sz w:val="16"/>
          <w:szCs w:val="16"/>
        </w:rPr>
        <w:t xml:space="preserve"> </w:t>
      </w:r>
      <w:r w:rsidRPr="00DB7E92">
        <w:rPr>
          <w:rFonts w:ascii="PT Astra Serif" w:hAnsi="PT Astra Serif"/>
          <w:sz w:val="16"/>
          <w:szCs w:val="16"/>
        </w:rPr>
        <w:t>принятия</w:t>
      </w:r>
      <w:r w:rsidRPr="00DB7E92">
        <w:rPr>
          <w:rFonts w:ascii="PT Astra Serif" w:hAnsi="PT Astra Serif"/>
          <w:spacing w:val="-1"/>
          <w:sz w:val="16"/>
          <w:szCs w:val="16"/>
        </w:rPr>
        <w:t xml:space="preserve"> </w:t>
      </w:r>
      <w:r w:rsidRPr="00DB7E92">
        <w:rPr>
          <w:rFonts w:ascii="PT Astra Serif" w:hAnsi="PT Astra Serif"/>
          <w:sz w:val="16"/>
          <w:szCs w:val="16"/>
        </w:rPr>
        <w:t>решения</w:t>
      </w:r>
      <w:r w:rsidRPr="00DB7E92">
        <w:rPr>
          <w:rFonts w:ascii="PT Astra Serif" w:hAnsi="PT Astra Serif"/>
          <w:spacing w:val="-3"/>
          <w:sz w:val="16"/>
          <w:szCs w:val="16"/>
        </w:rPr>
        <w:t xml:space="preserve"> </w:t>
      </w:r>
      <w:r w:rsidRPr="00DB7E92">
        <w:rPr>
          <w:rFonts w:ascii="PT Astra Serif" w:hAnsi="PT Astra Serif"/>
          <w:sz w:val="16"/>
          <w:szCs w:val="16"/>
        </w:rPr>
        <w:t>о</w:t>
      </w:r>
      <w:r w:rsidRPr="00DB7E92">
        <w:rPr>
          <w:rFonts w:ascii="PT Astra Serif" w:hAnsi="PT Astra Serif"/>
          <w:spacing w:val="-1"/>
          <w:sz w:val="16"/>
          <w:szCs w:val="16"/>
        </w:rPr>
        <w:t xml:space="preserve"> </w:t>
      </w:r>
      <w:r w:rsidRPr="00DB7E92">
        <w:rPr>
          <w:rFonts w:ascii="PT Astra Serif" w:hAnsi="PT Astra Serif"/>
          <w:sz w:val="16"/>
          <w:szCs w:val="16"/>
        </w:rPr>
        <w:t>проведении</w:t>
      </w:r>
      <w:r w:rsidRPr="00DB7E92">
        <w:rPr>
          <w:rFonts w:ascii="PT Astra Serif" w:hAnsi="PT Astra Serif"/>
          <w:spacing w:val="-1"/>
          <w:sz w:val="16"/>
          <w:szCs w:val="16"/>
        </w:rPr>
        <w:t xml:space="preserve"> </w:t>
      </w:r>
      <w:r w:rsidRPr="00DB7E92">
        <w:rPr>
          <w:rFonts w:ascii="PT Astra Serif" w:hAnsi="PT Astra Serif"/>
          <w:sz w:val="16"/>
          <w:szCs w:val="16"/>
        </w:rPr>
        <w:t>контрольных</w:t>
      </w:r>
      <w:r w:rsidRPr="00DB7E92">
        <w:rPr>
          <w:rFonts w:ascii="PT Astra Serif" w:hAnsi="PT Astra Serif"/>
          <w:spacing w:val="-1"/>
          <w:sz w:val="16"/>
          <w:szCs w:val="16"/>
        </w:rPr>
        <w:t xml:space="preserve"> </w:t>
      </w:r>
      <w:r w:rsidRPr="00DB7E92">
        <w:rPr>
          <w:rFonts w:ascii="PT Astra Serif" w:hAnsi="PT Astra Serif"/>
          <w:sz w:val="16"/>
          <w:szCs w:val="16"/>
        </w:rPr>
        <w:t>мероприятий.</w:t>
      </w:r>
    </w:p>
    <w:p w:rsidR="00EF7B83" w:rsidRPr="00DB7E92" w:rsidRDefault="00EF7B83" w:rsidP="00A4776F">
      <w:pPr>
        <w:tabs>
          <w:tab w:val="left" w:pos="-567"/>
        </w:tabs>
        <w:spacing w:after="0" w:line="240" w:lineRule="auto"/>
        <w:ind w:left="-567" w:firstLine="567"/>
        <w:jc w:val="both"/>
        <w:rPr>
          <w:rFonts w:ascii="PT Astra Serif" w:hAnsi="PT Astra Serif"/>
          <w:sz w:val="16"/>
          <w:szCs w:val="16"/>
        </w:rPr>
      </w:pPr>
    </w:p>
    <w:p w:rsidR="00EF7B83" w:rsidRPr="00DB7E92" w:rsidRDefault="00EF7B83" w:rsidP="00A4776F">
      <w:pPr>
        <w:tabs>
          <w:tab w:val="left" w:pos="-567"/>
        </w:tabs>
        <w:spacing w:after="0" w:line="240" w:lineRule="auto"/>
        <w:ind w:left="-567" w:firstLine="567"/>
        <w:jc w:val="center"/>
        <w:rPr>
          <w:rFonts w:ascii="PT Astra Serif" w:hAnsi="PT Astra Serif"/>
          <w:sz w:val="16"/>
          <w:szCs w:val="16"/>
        </w:rPr>
      </w:pPr>
      <w:r w:rsidRPr="00DB7E92">
        <w:rPr>
          <w:rFonts w:ascii="PT Astra Serif" w:hAnsi="PT Astra Serif"/>
          <w:sz w:val="16"/>
          <w:szCs w:val="16"/>
        </w:rPr>
        <w:t>Раздел 4. Показатели результативности и эффективности</w:t>
      </w:r>
      <w:r w:rsidR="00AF0443">
        <w:rPr>
          <w:rFonts w:ascii="PT Astra Serif" w:hAnsi="PT Astra Serif"/>
          <w:sz w:val="16"/>
          <w:szCs w:val="16"/>
        </w:rPr>
        <w:t xml:space="preserve"> </w:t>
      </w:r>
      <w:r w:rsidRPr="00DB7E92">
        <w:rPr>
          <w:rFonts w:ascii="PT Astra Serif" w:hAnsi="PT Astra Serif"/>
          <w:sz w:val="16"/>
          <w:szCs w:val="16"/>
        </w:rPr>
        <w:t>программы профилактики</w:t>
      </w:r>
    </w:p>
    <w:p w:rsidR="00EF7B83" w:rsidRPr="00DB7E92" w:rsidRDefault="00EF7B83" w:rsidP="00A4776F">
      <w:pPr>
        <w:tabs>
          <w:tab w:val="left" w:pos="-567"/>
        </w:tabs>
        <w:spacing w:after="0" w:line="240" w:lineRule="auto"/>
        <w:ind w:left="-567" w:firstLine="567"/>
        <w:jc w:val="both"/>
        <w:rPr>
          <w:rFonts w:ascii="PT Astra Serif" w:hAnsi="PT Astra Serif"/>
          <w:b/>
          <w:sz w:val="16"/>
          <w:szCs w:val="16"/>
        </w:rPr>
      </w:pPr>
    </w:p>
    <w:p w:rsidR="00EF7B83" w:rsidRPr="00DB7E92" w:rsidRDefault="00EF7B83" w:rsidP="00A4776F">
      <w:pPr>
        <w:tabs>
          <w:tab w:val="left" w:pos="-567"/>
        </w:tabs>
        <w:spacing w:after="0" w:line="240" w:lineRule="auto"/>
        <w:ind w:left="-567" w:firstLine="567"/>
        <w:jc w:val="both"/>
        <w:rPr>
          <w:rFonts w:ascii="PT Astra Serif" w:hAnsi="PT Astra Serif"/>
          <w:sz w:val="16"/>
          <w:szCs w:val="16"/>
        </w:rPr>
      </w:pPr>
      <w:r w:rsidRPr="00DB7E92">
        <w:rPr>
          <w:rFonts w:ascii="PT Astra Serif" w:hAnsi="PT Astra Serif"/>
          <w:sz w:val="16"/>
          <w:szCs w:val="16"/>
        </w:rPr>
        <w:t>Показателями результативности и эффективности программы профилактики является:</w:t>
      </w:r>
    </w:p>
    <w:p w:rsidR="00EF7B83" w:rsidRPr="00DB7E92" w:rsidRDefault="00EF7B83" w:rsidP="00A4776F">
      <w:pPr>
        <w:tabs>
          <w:tab w:val="left" w:pos="-567"/>
        </w:tabs>
        <w:spacing w:after="0" w:line="240" w:lineRule="auto"/>
        <w:ind w:left="-567" w:firstLine="567"/>
        <w:jc w:val="both"/>
        <w:rPr>
          <w:rFonts w:ascii="PT Astra Serif" w:hAnsi="PT Astra Serif"/>
          <w:sz w:val="16"/>
          <w:szCs w:val="16"/>
        </w:rPr>
      </w:pPr>
      <w:r w:rsidRPr="00DB7E92">
        <w:rPr>
          <w:rFonts w:ascii="PT Astra Serif" w:hAnsi="PT Astra Serif"/>
          <w:sz w:val="16"/>
          <w:szCs w:val="16"/>
        </w:rPr>
        <w:t>- информированность контролируемых лиц по вопросам соблюдения обязательных требований;</w:t>
      </w:r>
    </w:p>
    <w:p w:rsidR="00EF7B83" w:rsidRPr="00DB7E92" w:rsidRDefault="00EF7B83" w:rsidP="00A4776F">
      <w:pPr>
        <w:tabs>
          <w:tab w:val="left" w:pos="-567"/>
        </w:tabs>
        <w:spacing w:after="0" w:line="240" w:lineRule="auto"/>
        <w:ind w:left="-567" w:firstLine="567"/>
        <w:jc w:val="both"/>
        <w:rPr>
          <w:rFonts w:ascii="PT Astra Serif" w:hAnsi="PT Astra Serif"/>
          <w:sz w:val="16"/>
          <w:szCs w:val="16"/>
        </w:rPr>
      </w:pPr>
      <w:r w:rsidRPr="00DB7E92">
        <w:rPr>
          <w:rFonts w:ascii="PT Astra Serif" w:hAnsi="PT Astra Serif"/>
          <w:sz w:val="16"/>
          <w:szCs w:val="16"/>
        </w:rPr>
        <w:t>- понятность и доступность обязательных требований;</w:t>
      </w:r>
    </w:p>
    <w:p w:rsidR="00EF7B83" w:rsidRPr="00DB7E92" w:rsidRDefault="00EF7B83" w:rsidP="00A4776F">
      <w:pPr>
        <w:tabs>
          <w:tab w:val="left" w:pos="-567"/>
        </w:tabs>
        <w:spacing w:after="0" w:line="240" w:lineRule="auto"/>
        <w:ind w:left="-567" w:firstLine="567"/>
        <w:jc w:val="both"/>
        <w:rPr>
          <w:rFonts w:ascii="PT Astra Serif" w:hAnsi="PT Astra Serif"/>
          <w:sz w:val="16"/>
          <w:szCs w:val="16"/>
        </w:rPr>
      </w:pPr>
      <w:r w:rsidRPr="00DB7E92">
        <w:rPr>
          <w:rFonts w:ascii="PT Astra Serif" w:hAnsi="PT Astra Serif"/>
          <w:sz w:val="16"/>
          <w:szCs w:val="16"/>
        </w:rPr>
        <w:t>- информированность контролируемых лиц о порядке осуществления муниципального контроля, порядке проведения контрольных и профилактических мероприятий, порядке обжалования решений органа</w:t>
      </w:r>
      <w:r w:rsidRPr="00DB7E92">
        <w:rPr>
          <w:rFonts w:ascii="PT Astra Serif" w:hAnsi="PT Astra Serif"/>
          <w:spacing w:val="1"/>
          <w:sz w:val="16"/>
          <w:szCs w:val="16"/>
        </w:rPr>
        <w:t xml:space="preserve"> </w:t>
      </w:r>
      <w:r w:rsidRPr="00DB7E92">
        <w:rPr>
          <w:rFonts w:ascii="PT Astra Serif" w:hAnsi="PT Astra Serif"/>
          <w:sz w:val="16"/>
          <w:szCs w:val="16"/>
        </w:rPr>
        <w:t>муниципального жилищного</w:t>
      </w:r>
      <w:r w:rsidRPr="00DB7E92">
        <w:rPr>
          <w:rFonts w:ascii="PT Astra Serif" w:hAnsi="PT Astra Serif"/>
          <w:spacing w:val="1"/>
          <w:sz w:val="16"/>
          <w:szCs w:val="16"/>
        </w:rPr>
        <w:t xml:space="preserve"> </w:t>
      </w:r>
      <w:r w:rsidRPr="00DB7E92">
        <w:rPr>
          <w:rFonts w:ascii="PT Astra Serif" w:hAnsi="PT Astra Serif"/>
          <w:sz w:val="16"/>
          <w:szCs w:val="16"/>
        </w:rPr>
        <w:t>контроля;</w:t>
      </w:r>
    </w:p>
    <w:p w:rsidR="00EF7B83" w:rsidRPr="00DB7E92" w:rsidRDefault="00EF7B83" w:rsidP="00A4776F">
      <w:pPr>
        <w:tabs>
          <w:tab w:val="left" w:pos="-567"/>
        </w:tabs>
        <w:spacing w:after="0" w:line="240" w:lineRule="auto"/>
        <w:ind w:left="-567" w:firstLine="567"/>
        <w:jc w:val="both"/>
        <w:rPr>
          <w:rFonts w:ascii="PT Astra Serif" w:hAnsi="PT Astra Serif"/>
          <w:sz w:val="16"/>
          <w:szCs w:val="16"/>
        </w:rPr>
      </w:pPr>
      <w:r w:rsidRPr="00DB7E92">
        <w:rPr>
          <w:rFonts w:ascii="PT Astra Serif" w:hAnsi="PT Astra Serif"/>
          <w:sz w:val="16"/>
          <w:szCs w:val="16"/>
        </w:rPr>
        <w:t>- минимизирование количества нарушений контролируемыми лицами обязательных требований.</w:t>
      </w:r>
    </w:p>
    <w:p w:rsidR="00EF7B83" w:rsidRPr="00DB7E92" w:rsidRDefault="00EF7B83" w:rsidP="00A4776F">
      <w:pPr>
        <w:pStyle w:val="ConsNonformat"/>
        <w:widowControl/>
        <w:tabs>
          <w:tab w:val="left" w:pos="-567"/>
        </w:tabs>
        <w:ind w:left="-567" w:firstLine="567"/>
        <w:jc w:val="center"/>
        <w:rPr>
          <w:rFonts w:ascii="PT Astra Serif" w:hAnsi="PT Astra Serif"/>
          <w:sz w:val="16"/>
          <w:szCs w:val="16"/>
        </w:rPr>
      </w:pPr>
    </w:p>
    <w:p w:rsidR="00EF7B83" w:rsidRPr="00AF0443" w:rsidRDefault="00EF7B83" w:rsidP="00A4776F">
      <w:pPr>
        <w:pStyle w:val="ConsNonformat"/>
        <w:widowControl/>
        <w:jc w:val="center"/>
        <w:rPr>
          <w:rFonts w:ascii="PT Astra Serif" w:hAnsi="PT Astra Serif"/>
          <w:sz w:val="28"/>
          <w:szCs w:val="30"/>
        </w:rPr>
      </w:pPr>
      <w:r w:rsidRPr="00AF0443">
        <w:rPr>
          <w:rFonts w:ascii="PT Astra Serif" w:hAnsi="PT Astra Serif"/>
          <w:sz w:val="28"/>
          <w:szCs w:val="30"/>
        </w:rPr>
        <w:t>КУРГАНСКАЯ ОБЛАСТЬ</w:t>
      </w:r>
    </w:p>
    <w:p w:rsidR="00EF7B83" w:rsidRPr="00AF0443" w:rsidRDefault="00EF7B83" w:rsidP="00A4776F">
      <w:pPr>
        <w:pStyle w:val="ConsNonformat"/>
        <w:widowControl/>
        <w:jc w:val="center"/>
        <w:rPr>
          <w:rFonts w:ascii="PT Astra Serif" w:hAnsi="PT Astra Serif"/>
          <w:sz w:val="28"/>
          <w:szCs w:val="30"/>
        </w:rPr>
      </w:pPr>
      <w:r w:rsidRPr="00AF0443">
        <w:rPr>
          <w:rFonts w:ascii="PT Astra Serif" w:hAnsi="PT Astra Serif"/>
          <w:sz w:val="28"/>
          <w:szCs w:val="30"/>
        </w:rPr>
        <w:t>ЦЕЛИННЫЙ МУНИЦИПАЛЬНЫЙ ОКРУГ</w:t>
      </w:r>
    </w:p>
    <w:p w:rsidR="00EF7B83" w:rsidRPr="00AF0443" w:rsidRDefault="00EF7B83" w:rsidP="00A4776F">
      <w:pPr>
        <w:pStyle w:val="ConsNonformat"/>
        <w:widowControl/>
        <w:jc w:val="center"/>
        <w:rPr>
          <w:rFonts w:ascii="PT Astra Serif" w:hAnsi="PT Astra Serif"/>
          <w:sz w:val="28"/>
          <w:szCs w:val="30"/>
        </w:rPr>
      </w:pPr>
      <w:r w:rsidRPr="00AF0443">
        <w:rPr>
          <w:rFonts w:ascii="PT Astra Serif" w:hAnsi="PT Astra Serif"/>
          <w:sz w:val="28"/>
          <w:szCs w:val="30"/>
        </w:rPr>
        <w:t>АДМИНИСТРАЦИЯ ЦЕЛИННОГО МУНИЦИПАЛЬНОГО ОКРУГА</w:t>
      </w:r>
    </w:p>
    <w:p w:rsidR="00EF7B83" w:rsidRPr="009539AA" w:rsidRDefault="00EF7B83" w:rsidP="00A4776F">
      <w:pPr>
        <w:pStyle w:val="ConsNonformat"/>
        <w:widowControl/>
        <w:jc w:val="center"/>
        <w:rPr>
          <w:rFonts w:ascii="PT Astra Serif" w:hAnsi="PT Astra Serif"/>
          <w:b/>
          <w:sz w:val="32"/>
          <w:szCs w:val="32"/>
        </w:rPr>
      </w:pPr>
    </w:p>
    <w:p w:rsidR="00EF7B83" w:rsidRPr="009539AA" w:rsidRDefault="00EF7B83" w:rsidP="00A4776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F7B83" w:rsidRPr="00032B92" w:rsidRDefault="00EF7B83" w:rsidP="00A4776F">
      <w:pPr>
        <w:pStyle w:val="ConsNonformat"/>
        <w:widowControl/>
        <w:jc w:val="center"/>
        <w:rPr>
          <w:rFonts w:ascii="PT Astra Serif" w:hAnsi="PT Astra Serif"/>
          <w:b/>
          <w:szCs w:val="22"/>
        </w:rPr>
      </w:pPr>
    </w:p>
    <w:p w:rsidR="00EF7B83" w:rsidRPr="00AF0443" w:rsidRDefault="00EF7B83" w:rsidP="00A4776F">
      <w:pPr>
        <w:pStyle w:val="ConsNonformat"/>
        <w:widowControl/>
        <w:rPr>
          <w:rFonts w:ascii="PT Astra Serif" w:hAnsi="PT Astra Serif"/>
          <w:sz w:val="24"/>
          <w:szCs w:val="22"/>
        </w:rPr>
      </w:pPr>
      <w:r w:rsidRPr="00AF0443">
        <w:rPr>
          <w:rFonts w:ascii="PT Astra Serif" w:hAnsi="PT Astra Serif"/>
          <w:sz w:val="24"/>
          <w:szCs w:val="22"/>
        </w:rPr>
        <w:t xml:space="preserve">от 20 апреля 2023 года                         </w:t>
      </w:r>
      <w:r w:rsidR="00AF0443">
        <w:rPr>
          <w:rFonts w:ascii="PT Astra Serif" w:hAnsi="PT Astra Serif"/>
          <w:sz w:val="24"/>
          <w:szCs w:val="22"/>
        </w:rPr>
        <w:t xml:space="preserve">            </w:t>
      </w:r>
      <w:r w:rsidRPr="00AF0443">
        <w:rPr>
          <w:rFonts w:ascii="PT Astra Serif" w:hAnsi="PT Astra Serif"/>
          <w:sz w:val="24"/>
          <w:szCs w:val="22"/>
        </w:rPr>
        <w:t xml:space="preserve">№ 92                                       </w:t>
      </w:r>
      <w:r w:rsidR="00AF0443">
        <w:rPr>
          <w:rFonts w:ascii="PT Astra Serif" w:hAnsi="PT Astra Serif"/>
          <w:sz w:val="24"/>
          <w:szCs w:val="22"/>
        </w:rPr>
        <w:t xml:space="preserve">                </w:t>
      </w:r>
      <w:r w:rsidRPr="00AF0443">
        <w:rPr>
          <w:rFonts w:ascii="PT Astra Serif" w:hAnsi="PT Astra Serif"/>
          <w:sz w:val="24"/>
          <w:szCs w:val="22"/>
        </w:rPr>
        <w:t xml:space="preserve">с. </w:t>
      </w:r>
      <w:proofErr w:type="gramStart"/>
      <w:r w:rsidRPr="00AF0443">
        <w:rPr>
          <w:rFonts w:ascii="PT Astra Serif" w:hAnsi="PT Astra Serif"/>
          <w:sz w:val="24"/>
          <w:szCs w:val="22"/>
        </w:rPr>
        <w:t>Целинное</w:t>
      </w:r>
      <w:proofErr w:type="gramEnd"/>
    </w:p>
    <w:p w:rsidR="00EF7B83" w:rsidRPr="00AF0443" w:rsidRDefault="00EF7B83" w:rsidP="00A4776F">
      <w:pPr>
        <w:widowControl w:val="0"/>
        <w:autoSpaceDE w:val="0"/>
        <w:autoSpaceDN w:val="0"/>
        <w:adjustRightInd w:val="0"/>
        <w:spacing w:after="0" w:line="240" w:lineRule="auto"/>
        <w:ind w:left="-567" w:firstLine="567"/>
        <w:jc w:val="center"/>
        <w:rPr>
          <w:rFonts w:ascii="PT Astra Serif" w:hAnsi="PT Astra Serif"/>
          <w:sz w:val="28"/>
          <w:szCs w:val="28"/>
          <w:lang w:eastAsia="ru-RU"/>
        </w:rPr>
      </w:pPr>
    </w:p>
    <w:p w:rsidR="00EF7B83" w:rsidRPr="00AF0443" w:rsidRDefault="00EF7B83" w:rsidP="00A4776F">
      <w:pPr>
        <w:spacing w:after="0" w:line="240" w:lineRule="auto"/>
        <w:ind w:left="-567" w:firstLine="567"/>
        <w:jc w:val="center"/>
        <w:rPr>
          <w:rFonts w:ascii="PT Astra Serif" w:hAnsi="PT Astra Serif"/>
          <w:b/>
          <w:sz w:val="20"/>
          <w:szCs w:val="28"/>
          <w:lang w:eastAsia="ru-RU"/>
        </w:rPr>
      </w:pPr>
      <w:r w:rsidRPr="00AF0443">
        <w:rPr>
          <w:rFonts w:ascii="PT Astra Serif" w:hAnsi="PT Astra Serif"/>
          <w:b/>
          <w:bCs/>
          <w:sz w:val="20"/>
          <w:szCs w:val="28"/>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2023 год</w:t>
      </w:r>
    </w:p>
    <w:p w:rsidR="00EF7B83" w:rsidRPr="00AF0443" w:rsidRDefault="00EF7B83" w:rsidP="00A4776F">
      <w:pPr>
        <w:shd w:val="clear" w:color="auto" w:fill="FFFFFF"/>
        <w:spacing w:after="0" w:line="240" w:lineRule="auto"/>
        <w:ind w:left="-567" w:firstLine="567"/>
        <w:jc w:val="both"/>
        <w:rPr>
          <w:rFonts w:ascii="PT Astra Serif" w:hAnsi="PT Astra Serif"/>
          <w:sz w:val="28"/>
          <w:szCs w:val="28"/>
          <w:lang w:eastAsia="ru-RU"/>
        </w:rPr>
      </w:pPr>
    </w:p>
    <w:p w:rsidR="00EF7B83" w:rsidRPr="00AF0443" w:rsidRDefault="00EF7B83" w:rsidP="00A4776F">
      <w:pPr>
        <w:spacing w:after="0" w:line="240" w:lineRule="auto"/>
        <w:ind w:left="-567" w:firstLine="567"/>
        <w:jc w:val="both"/>
        <w:rPr>
          <w:rFonts w:ascii="PT Astra Serif" w:hAnsi="PT Astra Serif"/>
          <w:sz w:val="16"/>
          <w:szCs w:val="16"/>
          <w:lang w:eastAsia="ru-RU"/>
        </w:rPr>
      </w:pPr>
      <w:proofErr w:type="gramStart"/>
      <w:r w:rsidRPr="00AF0443">
        <w:rPr>
          <w:rFonts w:ascii="PT Astra Serif" w:hAnsi="PT Astra Serif"/>
          <w:sz w:val="16"/>
          <w:szCs w:val="16"/>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AF0443">
        <w:rPr>
          <w:rFonts w:ascii="PT Astra Serif" w:hAnsi="PT Astra Serif"/>
          <w:sz w:val="16"/>
          <w:szCs w:val="16"/>
          <w:lang w:eastAsia="ru-RU"/>
        </w:rPr>
        <w:t xml:space="preserve"> ценностям», решением Думы Целинного муниципального округа Курганской области от 04.08.2022 № 170 «</w:t>
      </w:r>
      <w:r w:rsidRPr="00AF0443">
        <w:rPr>
          <w:rFonts w:ascii="PT Astra Serif" w:hAnsi="PT Astra Serif"/>
          <w:bCs/>
          <w:sz w:val="16"/>
          <w:szCs w:val="16"/>
        </w:rPr>
        <w:t>Об утверждении Положения о муниципальном земельном контроле в границах Целинного муниципального округа Курганской области</w:t>
      </w:r>
      <w:r w:rsidRPr="00AF0443">
        <w:rPr>
          <w:rFonts w:ascii="PT Astra Serif" w:hAnsi="PT Astra Serif"/>
          <w:sz w:val="16"/>
          <w:szCs w:val="16"/>
          <w:lang w:eastAsia="ru-RU"/>
        </w:rPr>
        <w:t xml:space="preserve">», Администрация Целинного муниципального округа </w:t>
      </w:r>
    </w:p>
    <w:p w:rsidR="00EF7B83" w:rsidRPr="00AF0443" w:rsidRDefault="00EF7B83" w:rsidP="00A4776F">
      <w:pPr>
        <w:spacing w:after="0" w:line="240" w:lineRule="auto"/>
        <w:ind w:left="-567" w:firstLine="567"/>
        <w:jc w:val="both"/>
        <w:rPr>
          <w:rFonts w:ascii="PT Astra Serif" w:hAnsi="PT Astra Serif"/>
          <w:sz w:val="16"/>
          <w:szCs w:val="16"/>
          <w:lang w:eastAsia="ru-RU"/>
        </w:rPr>
      </w:pPr>
      <w:r w:rsidRPr="00AF0443">
        <w:rPr>
          <w:rFonts w:ascii="PT Astra Serif" w:hAnsi="PT Astra Serif"/>
          <w:sz w:val="16"/>
          <w:szCs w:val="16"/>
          <w:lang w:eastAsia="ru-RU"/>
        </w:rPr>
        <w:t>ПОСТАНОВЛЯЕТ:</w:t>
      </w:r>
    </w:p>
    <w:p w:rsidR="00EF7B83" w:rsidRPr="00AF0443"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AF0443">
        <w:rPr>
          <w:rFonts w:ascii="PT Astra Serif" w:hAnsi="PT Astra Serif"/>
          <w:sz w:val="16"/>
          <w:szCs w:val="16"/>
          <w:lang w:eastAsia="ru-RU"/>
        </w:rPr>
        <w:t>1. Утвердить программу (план)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2023 год согласно приложению к настоящему постановлению.</w:t>
      </w:r>
    </w:p>
    <w:p w:rsidR="00EF7B83" w:rsidRPr="00AF0443"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AF0443">
        <w:rPr>
          <w:rFonts w:ascii="PT Astra Serif" w:hAnsi="PT Astra Serif"/>
          <w:sz w:val="16"/>
          <w:szCs w:val="16"/>
          <w:lang w:eastAsia="ru-RU"/>
        </w:rPr>
        <w:t>2.</w:t>
      </w:r>
      <w:r w:rsidRPr="00AF0443">
        <w:rPr>
          <w:rStyle w:val="15"/>
          <w:rFonts w:ascii="PT Astra Serif" w:eastAsia="Calibri" w:hAnsi="PT Astra Serif"/>
          <w:sz w:val="16"/>
          <w:szCs w:val="16"/>
        </w:rPr>
        <w:t xml:space="preserve"> </w:t>
      </w:r>
      <w:r w:rsidRPr="00AF0443">
        <w:rPr>
          <w:rFonts w:ascii="PT Astra Serif" w:hAnsi="PT Astra Serif"/>
          <w:sz w:val="16"/>
          <w:szCs w:val="16"/>
        </w:rPr>
        <w:t>Признать утратившим силу постановление Администрации Целинного муниципального округа от 26.01.2023 № 16 «</w:t>
      </w:r>
      <w:r w:rsidRPr="00AF0443">
        <w:rPr>
          <w:rFonts w:ascii="PT Astra Serif" w:hAnsi="PT Astra Serif"/>
          <w:bCs/>
          <w:sz w:val="16"/>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2023 год»</w:t>
      </w:r>
    </w:p>
    <w:p w:rsidR="00EF7B83" w:rsidRPr="00AF0443"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AF0443">
        <w:rPr>
          <w:rFonts w:ascii="PT Astra Serif" w:hAnsi="PT Astra Serif"/>
          <w:sz w:val="16"/>
          <w:szCs w:val="16"/>
          <w:lang w:eastAsia="ru-RU"/>
        </w:rPr>
        <w:lastRenderedPageBreak/>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EF7B83" w:rsidRPr="00AF0443"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AF0443">
        <w:rPr>
          <w:rFonts w:ascii="PT Astra Serif" w:hAnsi="PT Astra Serif"/>
          <w:sz w:val="16"/>
          <w:szCs w:val="16"/>
          <w:lang w:eastAsia="ru-RU"/>
        </w:rPr>
        <w:t>4. Настоящее постановление вступает в силу с момента опубликования.</w:t>
      </w:r>
    </w:p>
    <w:p w:rsidR="00EF7B83" w:rsidRPr="00AF0443"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AF0443">
        <w:rPr>
          <w:rFonts w:ascii="PT Astra Serif" w:hAnsi="PT Astra Serif"/>
          <w:sz w:val="16"/>
          <w:szCs w:val="16"/>
          <w:lang w:eastAsia="ru-RU"/>
        </w:rPr>
        <w:t>5. </w:t>
      </w:r>
      <w:proofErr w:type="gramStart"/>
      <w:r w:rsidRPr="00AF0443">
        <w:rPr>
          <w:rFonts w:ascii="PT Astra Serif" w:hAnsi="PT Astra Serif"/>
          <w:sz w:val="16"/>
          <w:szCs w:val="16"/>
          <w:lang w:eastAsia="ru-RU"/>
        </w:rPr>
        <w:t>Контроль за</w:t>
      </w:r>
      <w:proofErr w:type="gramEnd"/>
      <w:r w:rsidRPr="00AF0443">
        <w:rPr>
          <w:rFonts w:ascii="PT Astra Serif" w:hAnsi="PT Astra Serif"/>
          <w:sz w:val="16"/>
          <w:szCs w:val="16"/>
          <w:lang w:eastAsia="ru-RU"/>
        </w:rPr>
        <w:t xml:space="preserve"> исполнением настоящего постановления возложить на заместителя Главы Администрации Целинного муниципального округа, </w:t>
      </w:r>
      <w:r w:rsidRPr="00AF0443">
        <w:rPr>
          <w:rFonts w:ascii="PT Astra Serif" w:hAnsi="PT Astra Serif"/>
          <w:sz w:val="16"/>
          <w:szCs w:val="16"/>
        </w:rPr>
        <w:t>курирующего вопросы экономического развития</w:t>
      </w:r>
      <w:r w:rsidRPr="00AF0443">
        <w:rPr>
          <w:rFonts w:ascii="PT Astra Serif" w:hAnsi="PT Astra Serif"/>
          <w:sz w:val="16"/>
          <w:szCs w:val="16"/>
          <w:lang w:eastAsia="ru-RU"/>
        </w:rPr>
        <w:t>.</w:t>
      </w:r>
    </w:p>
    <w:p w:rsidR="00EF7B83" w:rsidRPr="00AF0443"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p>
    <w:p w:rsidR="00EF7B83" w:rsidRPr="00AF0443" w:rsidRDefault="00EF7B83" w:rsidP="00A4776F">
      <w:pPr>
        <w:shd w:val="clear" w:color="auto" w:fill="FFFFFF"/>
        <w:tabs>
          <w:tab w:val="left" w:pos="993"/>
        </w:tabs>
        <w:spacing w:after="0" w:line="240" w:lineRule="auto"/>
        <w:ind w:left="-567" w:firstLine="567"/>
        <w:jc w:val="both"/>
        <w:rPr>
          <w:rFonts w:ascii="PT Astra Serif" w:hAnsi="PT Astra Serif"/>
          <w:sz w:val="16"/>
          <w:szCs w:val="16"/>
          <w:lang w:eastAsia="ru-RU"/>
        </w:rPr>
      </w:pPr>
      <w:proofErr w:type="spellStart"/>
      <w:r w:rsidRPr="00AF0443">
        <w:rPr>
          <w:rFonts w:ascii="PT Astra Serif" w:hAnsi="PT Astra Serif"/>
          <w:sz w:val="16"/>
          <w:szCs w:val="16"/>
          <w:lang w:eastAsia="ru-RU"/>
        </w:rPr>
        <w:t>И.о</w:t>
      </w:r>
      <w:proofErr w:type="spellEnd"/>
      <w:r w:rsidRPr="00AF0443">
        <w:rPr>
          <w:rFonts w:ascii="PT Astra Serif" w:hAnsi="PT Astra Serif"/>
          <w:sz w:val="16"/>
          <w:szCs w:val="16"/>
          <w:lang w:eastAsia="ru-RU"/>
        </w:rPr>
        <w:t>. Главы Целинного муниципального округа              П.И. Скоробогатов</w:t>
      </w:r>
    </w:p>
    <w:p w:rsidR="00EF7B83" w:rsidRPr="00AF0443" w:rsidRDefault="00EF7B83" w:rsidP="00A4776F">
      <w:pPr>
        <w:spacing w:after="0" w:line="240" w:lineRule="auto"/>
        <w:ind w:left="-567" w:firstLine="567"/>
        <w:rPr>
          <w:rFonts w:ascii="PT Astra Serif" w:hAnsi="PT Astra Serif"/>
          <w:i/>
          <w:sz w:val="16"/>
          <w:szCs w:val="16"/>
          <w:lang w:eastAsia="ru-RU"/>
        </w:rPr>
      </w:pPr>
    </w:p>
    <w:p w:rsidR="00EF7B83" w:rsidRPr="00AF0443" w:rsidRDefault="00EF7B83" w:rsidP="00A4776F">
      <w:pPr>
        <w:shd w:val="clear" w:color="auto" w:fill="FFFFFF"/>
        <w:tabs>
          <w:tab w:val="left" w:pos="4962"/>
        </w:tabs>
        <w:spacing w:after="0" w:line="240" w:lineRule="auto"/>
        <w:ind w:left="5670"/>
        <w:jc w:val="both"/>
        <w:rPr>
          <w:rFonts w:ascii="PT Astra Serif" w:hAnsi="PT Astra Serif"/>
          <w:sz w:val="16"/>
          <w:szCs w:val="16"/>
          <w:lang w:eastAsia="ru-RU"/>
        </w:rPr>
      </w:pPr>
      <w:r w:rsidRPr="00AF0443">
        <w:rPr>
          <w:rFonts w:ascii="PT Astra Serif" w:hAnsi="PT Astra Serif"/>
          <w:sz w:val="16"/>
          <w:szCs w:val="16"/>
          <w:lang w:eastAsia="ru-RU"/>
        </w:rPr>
        <w:t>Приложение к постановлению Администрации Целинного муниципального округа от 20.04.2023 №92 «Об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2023 год»</w:t>
      </w:r>
    </w:p>
    <w:p w:rsidR="00EF7B83" w:rsidRPr="000A5A62" w:rsidRDefault="00EF7B83" w:rsidP="00A4776F">
      <w:pPr>
        <w:shd w:val="clear" w:color="auto" w:fill="FFFFFF"/>
        <w:spacing w:after="0" w:line="240" w:lineRule="auto"/>
        <w:rPr>
          <w:rFonts w:ascii="PT Astra Serif" w:hAnsi="PT Astra Serif"/>
          <w:sz w:val="24"/>
          <w:szCs w:val="24"/>
          <w:lang w:eastAsia="ru-RU"/>
        </w:rPr>
      </w:pPr>
    </w:p>
    <w:p w:rsidR="00EF7B83" w:rsidRPr="00AF0443" w:rsidRDefault="00EF7B83" w:rsidP="00A4776F">
      <w:pPr>
        <w:autoSpaceDE w:val="0"/>
        <w:autoSpaceDN w:val="0"/>
        <w:spacing w:after="0" w:line="240" w:lineRule="auto"/>
        <w:ind w:firstLine="567"/>
        <w:jc w:val="center"/>
        <w:rPr>
          <w:rFonts w:ascii="PT Astra Serif" w:hAnsi="PT Astra Serif"/>
          <w:sz w:val="16"/>
          <w:szCs w:val="16"/>
          <w:lang w:eastAsia="ru-RU"/>
        </w:rPr>
      </w:pPr>
      <w:r w:rsidRPr="00AF0443">
        <w:rPr>
          <w:rFonts w:ascii="PT Astra Serif" w:hAnsi="PT Astra Serif"/>
          <w:sz w:val="16"/>
          <w:szCs w:val="16"/>
          <w:lang w:eastAsia="ru-RU"/>
        </w:rPr>
        <w:t>ПРОГРАММА (ПЛАН)</w:t>
      </w:r>
    </w:p>
    <w:p w:rsidR="00EF7B83" w:rsidRPr="00AF0443" w:rsidRDefault="00EF7B83" w:rsidP="00A4776F">
      <w:pPr>
        <w:autoSpaceDE w:val="0"/>
        <w:autoSpaceDN w:val="0"/>
        <w:spacing w:after="0" w:line="240" w:lineRule="auto"/>
        <w:ind w:firstLine="567"/>
        <w:jc w:val="center"/>
        <w:rPr>
          <w:rFonts w:ascii="PT Astra Serif" w:hAnsi="PT Astra Serif"/>
          <w:sz w:val="16"/>
          <w:szCs w:val="16"/>
          <w:lang w:eastAsia="ru-RU"/>
        </w:rPr>
      </w:pPr>
      <w:r w:rsidRPr="00AF0443">
        <w:rPr>
          <w:rFonts w:ascii="PT Astra Serif" w:hAnsi="PT Astra Serif"/>
          <w:sz w:val="16"/>
          <w:szCs w:val="16"/>
          <w:lang w:eastAsia="ru-RU"/>
        </w:rPr>
        <w:t>профилактики рисков причинения вреда (ущерба)</w:t>
      </w:r>
    </w:p>
    <w:p w:rsidR="00EF7B83" w:rsidRPr="00AF0443" w:rsidRDefault="00EF7B83" w:rsidP="00A4776F">
      <w:pPr>
        <w:autoSpaceDE w:val="0"/>
        <w:autoSpaceDN w:val="0"/>
        <w:spacing w:after="0" w:line="240" w:lineRule="auto"/>
        <w:ind w:firstLine="567"/>
        <w:jc w:val="center"/>
        <w:rPr>
          <w:rFonts w:ascii="PT Astra Serif" w:hAnsi="PT Astra Serif"/>
          <w:sz w:val="16"/>
          <w:szCs w:val="16"/>
          <w:lang w:eastAsia="ru-RU"/>
        </w:rPr>
      </w:pPr>
      <w:r w:rsidRPr="00AF0443">
        <w:rPr>
          <w:rFonts w:ascii="PT Astra Serif" w:hAnsi="PT Astra Serif"/>
          <w:sz w:val="16"/>
          <w:szCs w:val="16"/>
          <w:lang w:eastAsia="ru-RU"/>
        </w:rPr>
        <w:t>охраняемым законом ценностям по муниципальному земельному контролю на территории Целинного муниципального округа Курганской области на 2023 год</w:t>
      </w:r>
    </w:p>
    <w:p w:rsidR="00EF7B83" w:rsidRPr="00AF0443" w:rsidRDefault="00EF7B83" w:rsidP="00A4776F">
      <w:pPr>
        <w:spacing w:after="0" w:line="240" w:lineRule="auto"/>
        <w:jc w:val="center"/>
        <w:rPr>
          <w:rFonts w:ascii="PT Astra Serif" w:hAnsi="PT Astra Serif"/>
          <w:i/>
          <w:sz w:val="16"/>
          <w:szCs w:val="16"/>
        </w:rPr>
      </w:pPr>
    </w:p>
    <w:p w:rsidR="00EF7B83" w:rsidRPr="00AF0443" w:rsidRDefault="00EF7B83" w:rsidP="00A4776F">
      <w:pPr>
        <w:spacing w:after="0" w:line="240" w:lineRule="auto"/>
        <w:ind w:firstLine="708"/>
        <w:jc w:val="center"/>
        <w:rPr>
          <w:rFonts w:ascii="PT Astra Serif" w:hAnsi="PT Astra Serif"/>
          <w:sz w:val="16"/>
          <w:szCs w:val="16"/>
        </w:rPr>
      </w:pPr>
      <w:r w:rsidRPr="00AF0443">
        <w:rPr>
          <w:rFonts w:ascii="PT Astra Serif" w:hAnsi="PT Astra Serif"/>
          <w:sz w:val="16"/>
          <w:szCs w:val="16"/>
        </w:rPr>
        <w:t>Раздел 1. Анализ текущего состояния осуществления муниципального земельного контроля, описание текущего развития профилактической деятельности Администрации Целинного муниципального округа Курганской области, характеристика проблем, на решение которых направлена Программа</w:t>
      </w:r>
    </w:p>
    <w:p w:rsidR="00EF7B83" w:rsidRPr="00AF0443" w:rsidRDefault="00EF7B83" w:rsidP="00A4776F">
      <w:pPr>
        <w:spacing w:after="0" w:line="240" w:lineRule="auto"/>
        <w:ind w:firstLine="708"/>
        <w:jc w:val="center"/>
        <w:rPr>
          <w:rFonts w:ascii="PT Astra Serif" w:hAnsi="PT Astra Serif"/>
          <w:b/>
          <w:sz w:val="16"/>
          <w:szCs w:val="16"/>
        </w:rPr>
      </w:pPr>
    </w:p>
    <w:p w:rsidR="00EF7B83" w:rsidRPr="00AF0443" w:rsidRDefault="00EF7B83" w:rsidP="00A4776F">
      <w:pPr>
        <w:spacing w:after="0" w:line="240" w:lineRule="auto"/>
        <w:ind w:left="-567" w:firstLine="567"/>
        <w:jc w:val="both"/>
        <w:rPr>
          <w:rFonts w:ascii="PT Astra Serif" w:hAnsi="PT Astra Serif"/>
          <w:sz w:val="16"/>
          <w:szCs w:val="16"/>
        </w:rPr>
      </w:pPr>
      <w:proofErr w:type="gramStart"/>
      <w:r w:rsidRPr="00AF0443">
        <w:rPr>
          <w:rFonts w:ascii="PT Astra Serif" w:hAnsi="PT Astra Serif"/>
          <w:sz w:val="16"/>
          <w:szCs w:val="16"/>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земельном контроле на территории Целинного муниципального округа Курганской области</w:t>
      </w:r>
      <w:proofErr w:type="gramEnd"/>
      <w:r w:rsidRPr="00AF0443">
        <w:rPr>
          <w:rFonts w:ascii="PT Astra Serif" w:hAnsi="PT Astra Serif"/>
          <w:sz w:val="16"/>
          <w:szCs w:val="16"/>
        </w:rPr>
        <w:t xml:space="preserve">, утвержденного решением Думы Целинного муниципального округа Курганской области от 04.08.2022 № 170, и предусматривает комплекс мероприятий по профилактике рисков причинения вреда (ущерба) охраняемым законом ценностям в сфере муниципального земельного контроля </w:t>
      </w:r>
      <w:r w:rsidRPr="00AF0443">
        <w:rPr>
          <w:rFonts w:ascii="PT Astra Serif" w:hAnsi="PT Astra Serif"/>
          <w:color w:val="000000"/>
          <w:sz w:val="16"/>
          <w:szCs w:val="16"/>
        </w:rPr>
        <w:t>в границах Целинного муниципального округа Курганской области</w:t>
      </w:r>
      <w:r w:rsidRPr="00AF0443">
        <w:rPr>
          <w:rFonts w:ascii="PT Astra Serif" w:hAnsi="PT Astra Serif"/>
          <w:sz w:val="16"/>
          <w:szCs w:val="16"/>
        </w:rPr>
        <w:t xml:space="preserve"> (далее – муниципальный земельный контроль). </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color w:val="000000"/>
          <w:sz w:val="16"/>
          <w:szCs w:val="16"/>
        </w:rPr>
        <w:t>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EF7B83" w:rsidRPr="00AF0443" w:rsidRDefault="00EF7B83" w:rsidP="00A4776F">
      <w:pPr>
        <w:pStyle w:val="ConsPlusNormal3"/>
        <w:ind w:left="-567" w:firstLine="567"/>
        <w:jc w:val="both"/>
        <w:rPr>
          <w:rFonts w:ascii="PT Astra Serif" w:hAnsi="PT Astra Serif"/>
          <w:sz w:val="16"/>
          <w:szCs w:val="16"/>
        </w:rPr>
      </w:pPr>
      <w:r w:rsidRPr="00AF0443">
        <w:rPr>
          <w:rFonts w:ascii="PT Astra Serif" w:hAnsi="PT Astra Serif"/>
          <w:sz w:val="16"/>
          <w:szCs w:val="16"/>
        </w:rPr>
        <w:t>Объектами муниципального земельного контроля являются: земли,</w:t>
      </w:r>
      <w:r w:rsidRPr="00AF0443">
        <w:rPr>
          <w:rFonts w:ascii="PT Astra Serif" w:hAnsi="PT Astra Serif"/>
          <w:color w:val="000000"/>
          <w:sz w:val="16"/>
          <w:szCs w:val="16"/>
        </w:rPr>
        <w:t xml:space="preserve"> земельные участки или части земельных участков, расположенных в границах Целинного муниципального округа Курганской области, а также</w:t>
      </w:r>
      <w:r w:rsidRPr="00AF0443">
        <w:rPr>
          <w:rFonts w:ascii="PT Astra Serif" w:hAnsi="PT Astra Serif"/>
          <w:sz w:val="16"/>
          <w:szCs w:val="16"/>
        </w:rPr>
        <w:t xml:space="preserve"> деятельность, действия (бездействие) контролируемых лиц, в рамках которых должны соблюдаться обязательные требования земельного законодательства. </w:t>
      </w:r>
    </w:p>
    <w:p w:rsidR="00EF7B83" w:rsidRPr="00AF0443" w:rsidRDefault="00EF7B83" w:rsidP="00A4776F">
      <w:pPr>
        <w:spacing w:after="0" w:line="240" w:lineRule="auto"/>
        <w:ind w:left="-567" w:firstLine="567"/>
        <w:contextualSpacing/>
        <w:jc w:val="both"/>
        <w:rPr>
          <w:rFonts w:ascii="PT Astra Serif" w:hAnsi="PT Astra Serif"/>
          <w:color w:val="000000"/>
          <w:sz w:val="16"/>
          <w:szCs w:val="16"/>
        </w:rPr>
      </w:pPr>
      <w:r w:rsidRPr="00AF0443">
        <w:rPr>
          <w:rFonts w:ascii="PT Astra Serif" w:hAnsi="PT Astra Serif"/>
          <w:color w:val="000000"/>
          <w:sz w:val="16"/>
          <w:szCs w:val="16"/>
        </w:rPr>
        <w:t xml:space="preserve">Муниципальный земельный контроль осуществляется Администрацией Целинного муниципального округа Курганской области (далее – орган муниципального земельного контроля). </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Обеспечение исполнения функции </w:t>
      </w:r>
      <w:r w:rsidRPr="00AF0443">
        <w:rPr>
          <w:rFonts w:ascii="PT Astra Serif" w:hAnsi="PT Astra Serif"/>
          <w:color w:val="000000"/>
          <w:sz w:val="16"/>
          <w:szCs w:val="16"/>
        </w:rPr>
        <w:t>органа муниципального земельного контроля</w:t>
      </w:r>
      <w:r w:rsidRPr="00AF0443">
        <w:rPr>
          <w:rFonts w:ascii="PT Astra Serif" w:hAnsi="PT Astra Serif"/>
          <w:sz w:val="16"/>
          <w:szCs w:val="16"/>
        </w:rPr>
        <w:t xml:space="preserve"> по осуществлению муниципального земельного </w:t>
      </w:r>
      <w:r w:rsidRPr="00AF0443">
        <w:rPr>
          <w:rFonts w:ascii="PT Astra Serif" w:hAnsi="PT Astra Serif"/>
          <w:color w:val="000000"/>
          <w:sz w:val="16"/>
          <w:szCs w:val="16"/>
        </w:rPr>
        <w:t xml:space="preserve">контроля осуществляется </w:t>
      </w:r>
      <w:r w:rsidRPr="00AF0443">
        <w:rPr>
          <w:rFonts w:ascii="PT Astra Serif" w:hAnsi="PT Astra Serif"/>
          <w:sz w:val="16"/>
          <w:szCs w:val="16"/>
        </w:rPr>
        <w:t>Отделом по управлению муниципальным имуществом и земельными отношениями Администрации Целинного муниципального округа Курганской области.</w:t>
      </w:r>
    </w:p>
    <w:p w:rsidR="00EF7B83" w:rsidRPr="00AF0443" w:rsidRDefault="00EF7B83" w:rsidP="00A4776F">
      <w:pPr>
        <w:tabs>
          <w:tab w:val="left" w:pos="455"/>
          <w:tab w:val="left" w:pos="3555"/>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В 2022 году контрольных мероприятий во взаимодействии с контролируемыми лицами (выездных проверок, рейдовых осмотров, документарных проверок, инспекционных визитов) земельного законодательства не проводилось, в соответствии с нормами постановления Правительства Российской Федерации от 10.03.2002 № 336 «Об особенностях организации и осуществления государственного контроля (надзора), муниципального контроля». </w:t>
      </w:r>
    </w:p>
    <w:p w:rsidR="00EF7B83" w:rsidRPr="00AF0443" w:rsidRDefault="00EF7B83" w:rsidP="00A4776F">
      <w:pPr>
        <w:tabs>
          <w:tab w:val="left" w:pos="455"/>
          <w:tab w:val="left" w:pos="3555"/>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Проведены контрольно-надзорные мероприятия в отношении:</w:t>
      </w:r>
    </w:p>
    <w:p w:rsidR="00EF7B83" w:rsidRPr="00AF0443" w:rsidRDefault="00EF7B83" w:rsidP="00A4776F">
      <w:pPr>
        <w:tabs>
          <w:tab w:val="left" w:pos="455"/>
          <w:tab w:val="left" w:pos="3555"/>
        </w:tabs>
        <w:spacing w:after="0" w:line="240" w:lineRule="auto"/>
        <w:ind w:left="-567" w:firstLine="567"/>
        <w:jc w:val="both"/>
        <w:rPr>
          <w:rFonts w:ascii="PT Astra Serif" w:hAnsi="PT Astra Serif"/>
          <w:sz w:val="16"/>
          <w:szCs w:val="16"/>
          <w:highlight w:val="yellow"/>
        </w:rPr>
      </w:pPr>
      <w:r w:rsidRPr="00AF0443">
        <w:rPr>
          <w:rFonts w:ascii="PT Astra Serif" w:hAnsi="PT Astra Serif"/>
          <w:sz w:val="16"/>
          <w:szCs w:val="16"/>
        </w:rPr>
        <w:t>- земель сельскохозяйственного назначения: 8 выездных обследований, 8 наблюдения;</w:t>
      </w:r>
    </w:p>
    <w:p w:rsidR="00EF7B83" w:rsidRPr="00AF0443" w:rsidRDefault="00EF7B83" w:rsidP="00A4776F">
      <w:pPr>
        <w:tabs>
          <w:tab w:val="left" w:pos="455"/>
          <w:tab w:val="left" w:pos="3555"/>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земель населенных пунктов: 12 выездных обследований, 12 наблюдения.</w:t>
      </w:r>
    </w:p>
    <w:p w:rsidR="00EF7B83" w:rsidRPr="00AF0443" w:rsidRDefault="00EF7B83" w:rsidP="00A4776F">
      <w:pPr>
        <w:tabs>
          <w:tab w:val="left" w:pos="455"/>
          <w:tab w:val="left" w:pos="3555"/>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По результатам контрольно - надзорных мероприятий выдано 20 предостережений о недопустимости нарушения обязательных требований земельного законодательства.</w:t>
      </w:r>
    </w:p>
    <w:p w:rsidR="00EF7B83" w:rsidRPr="00AF0443" w:rsidRDefault="00EF7B83" w:rsidP="00A4776F">
      <w:pPr>
        <w:tabs>
          <w:tab w:val="left" w:pos="455"/>
          <w:tab w:val="left" w:pos="3555"/>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В ходе рассмотрения обращений по вопросам </w:t>
      </w:r>
      <w:r w:rsidRPr="00AF0443">
        <w:rPr>
          <w:rFonts w:ascii="PT Astra Serif" w:hAnsi="PT Astra Serif"/>
          <w:color w:val="000000"/>
          <w:sz w:val="16"/>
          <w:szCs w:val="16"/>
        </w:rPr>
        <w:t>муниципального земельного контроля</w:t>
      </w:r>
      <w:r w:rsidRPr="00AF0443">
        <w:rPr>
          <w:rFonts w:ascii="PT Astra Serif" w:hAnsi="PT Astra Serif"/>
          <w:sz w:val="16"/>
          <w:szCs w:val="16"/>
        </w:rPr>
        <w:t xml:space="preserve"> велась информативно - разъяснительная работа по соблюдению обязательных требований, а также разъяснялись права и обязанности контролируемых лиц и должностных лиц, уполномоченных осуществлять муниципальный земельный контроль при проведении контрольных мероприятий.</w:t>
      </w:r>
    </w:p>
    <w:p w:rsidR="00EF7B83" w:rsidRPr="00AF0443" w:rsidRDefault="00EF7B83" w:rsidP="00A4776F">
      <w:pPr>
        <w:tabs>
          <w:tab w:val="left" w:pos="455"/>
          <w:tab w:val="left" w:pos="3555"/>
        </w:tabs>
        <w:spacing w:after="0" w:line="240" w:lineRule="auto"/>
        <w:ind w:left="-567" w:firstLine="567"/>
        <w:jc w:val="both"/>
        <w:rPr>
          <w:rFonts w:ascii="PT Astra Serif" w:hAnsi="PT Astra Serif"/>
          <w:color w:val="000000"/>
          <w:sz w:val="16"/>
          <w:szCs w:val="16"/>
        </w:rPr>
      </w:pPr>
    </w:p>
    <w:p w:rsidR="00EF7B83" w:rsidRPr="00AF0443" w:rsidRDefault="00EF7B83" w:rsidP="00A4776F">
      <w:pPr>
        <w:spacing w:after="0" w:line="240" w:lineRule="auto"/>
        <w:ind w:left="-567" w:firstLine="567"/>
        <w:jc w:val="center"/>
        <w:rPr>
          <w:rFonts w:ascii="PT Astra Serif" w:hAnsi="PT Astra Serif"/>
          <w:sz w:val="16"/>
          <w:szCs w:val="16"/>
        </w:rPr>
      </w:pPr>
      <w:r w:rsidRPr="00AF0443">
        <w:rPr>
          <w:rFonts w:ascii="PT Astra Serif" w:hAnsi="PT Astra Serif"/>
          <w:sz w:val="16"/>
          <w:szCs w:val="16"/>
        </w:rPr>
        <w:t>Раздел 2. Цели и задачи реализации программы профилактики</w:t>
      </w:r>
    </w:p>
    <w:p w:rsidR="00EF7B83" w:rsidRPr="00AF0443" w:rsidRDefault="00EF7B83" w:rsidP="00A4776F">
      <w:pPr>
        <w:spacing w:after="0" w:line="240" w:lineRule="auto"/>
        <w:ind w:left="-567" w:firstLine="567"/>
        <w:jc w:val="center"/>
        <w:rPr>
          <w:rFonts w:ascii="PT Astra Serif" w:hAnsi="PT Astra Serif"/>
          <w:sz w:val="16"/>
          <w:szCs w:val="16"/>
        </w:rPr>
      </w:pPr>
    </w:p>
    <w:p w:rsidR="00EF7B83" w:rsidRPr="00AF0443" w:rsidRDefault="00EF7B83" w:rsidP="00A4776F">
      <w:pPr>
        <w:autoSpaceDE w:val="0"/>
        <w:adjustRightInd w:val="0"/>
        <w:spacing w:after="0" w:line="240" w:lineRule="auto"/>
        <w:ind w:left="-567" w:firstLine="567"/>
        <w:jc w:val="both"/>
        <w:rPr>
          <w:rFonts w:ascii="PT Astra Serif" w:hAnsi="PT Astra Serif"/>
          <w:sz w:val="16"/>
          <w:szCs w:val="16"/>
        </w:rPr>
      </w:pPr>
      <w:r w:rsidRPr="00AF0443">
        <w:rPr>
          <w:rFonts w:ascii="PT Astra Serif" w:hAnsi="PT Astra Serif"/>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 стимулирование добросовестного соблюдения обязательных требований </w:t>
      </w:r>
      <w:r w:rsidRPr="00AF0443">
        <w:rPr>
          <w:rFonts w:ascii="PT Astra Serif" w:hAnsi="PT Astra Serif"/>
          <w:color w:val="000000"/>
          <w:sz w:val="16"/>
          <w:szCs w:val="16"/>
        </w:rPr>
        <w:t>контролируемыми лицами</w:t>
      </w:r>
      <w:r w:rsidRPr="00AF0443">
        <w:rPr>
          <w:rFonts w:ascii="PT Astra Serif" w:hAnsi="PT Astra Serif"/>
          <w:sz w:val="16"/>
          <w:szCs w:val="16"/>
        </w:rPr>
        <w:t>;</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 предупреждение нарушений контролируемыми лицами обязательных требований,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EF7B83" w:rsidRPr="00AF0443" w:rsidRDefault="00EF7B83" w:rsidP="00A4776F">
      <w:pPr>
        <w:autoSpaceDE w:val="0"/>
        <w:adjustRightInd w:val="0"/>
        <w:spacing w:after="0" w:line="240" w:lineRule="auto"/>
        <w:ind w:left="-567" w:firstLine="567"/>
        <w:jc w:val="both"/>
        <w:rPr>
          <w:rFonts w:ascii="PT Astra Serif" w:hAnsi="PT Astra Serif"/>
          <w:sz w:val="16"/>
          <w:szCs w:val="16"/>
        </w:rPr>
      </w:pPr>
      <w:r w:rsidRPr="00AF0443">
        <w:rPr>
          <w:rFonts w:ascii="PT Astra Serif" w:hAnsi="PT Astra Serif"/>
          <w:sz w:val="16"/>
          <w:szCs w:val="16"/>
        </w:rPr>
        <w:t>2. Для достижения указанных целей необходимо выполнение следующих задач:</w:t>
      </w:r>
    </w:p>
    <w:p w:rsidR="00EF7B83" w:rsidRPr="00AF0443" w:rsidRDefault="00EF7B83" w:rsidP="00A4776F">
      <w:pPr>
        <w:autoSpaceDE w:val="0"/>
        <w:adjustRightInd w:val="0"/>
        <w:spacing w:after="0" w:line="240" w:lineRule="auto"/>
        <w:ind w:left="-567" w:firstLine="567"/>
        <w:jc w:val="both"/>
        <w:rPr>
          <w:rFonts w:ascii="PT Astra Serif" w:hAnsi="PT Astra Serif"/>
          <w:sz w:val="16"/>
          <w:szCs w:val="16"/>
        </w:rPr>
      </w:pPr>
      <w:r w:rsidRPr="00AF0443">
        <w:rPr>
          <w:rFonts w:ascii="PT Astra Serif" w:hAnsi="PT Astra Serif"/>
          <w:sz w:val="16"/>
          <w:szCs w:val="16"/>
        </w:rPr>
        <w:t>- выявление причин, факторов и условий, способствующих нарушениям обязательных требований;</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 укрепление </w:t>
      </w:r>
      <w:proofErr w:type="gramStart"/>
      <w:r w:rsidRPr="00AF0443">
        <w:rPr>
          <w:rFonts w:ascii="PT Astra Serif" w:hAnsi="PT Astra Serif"/>
          <w:sz w:val="16"/>
          <w:szCs w:val="16"/>
        </w:rPr>
        <w:t>системы профилактики нарушений рисков причинения</w:t>
      </w:r>
      <w:proofErr w:type="gramEnd"/>
      <w:r w:rsidRPr="00AF0443">
        <w:rPr>
          <w:rFonts w:ascii="PT Astra Serif" w:hAnsi="PT Astra Serif"/>
          <w:sz w:val="16"/>
          <w:szCs w:val="16"/>
        </w:rPr>
        <w:t xml:space="preserve"> вреда (ущерба) охраняемым законом ценностям;</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повышение правосознания и правовой культуры контролируемых лиц;</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принятие мер по предупреждению нарушений контролируемыми лицами обязательных требований;</w:t>
      </w:r>
    </w:p>
    <w:p w:rsidR="00EF7B83" w:rsidRPr="00AF0443" w:rsidRDefault="00EF7B83" w:rsidP="00A4776F">
      <w:pPr>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 совершенствование механизмов эффективного взаимодействия </w:t>
      </w:r>
      <w:r w:rsidRPr="00AF0443">
        <w:rPr>
          <w:rFonts w:ascii="PT Astra Serif" w:hAnsi="PT Astra Serif"/>
          <w:color w:val="000000"/>
          <w:sz w:val="16"/>
          <w:szCs w:val="16"/>
        </w:rPr>
        <w:t>органа муниципального земельного контроля</w:t>
      </w:r>
      <w:r w:rsidRPr="00AF0443">
        <w:rPr>
          <w:rFonts w:ascii="PT Astra Serif" w:hAnsi="PT Astra Serif"/>
          <w:sz w:val="16"/>
          <w:szCs w:val="16"/>
        </w:rPr>
        <w:t xml:space="preserve"> с контролируемыми лицами по вопросам профилактики нарушений.</w:t>
      </w:r>
    </w:p>
    <w:p w:rsidR="00EF7B83" w:rsidRPr="00AF0443" w:rsidRDefault="00EF7B83" w:rsidP="00A4776F">
      <w:pPr>
        <w:spacing w:after="0" w:line="240" w:lineRule="auto"/>
        <w:ind w:left="-567" w:firstLine="567"/>
        <w:jc w:val="both"/>
        <w:rPr>
          <w:rFonts w:ascii="PT Astra Serif" w:hAnsi="PT Astra Serif"/>
          <w:sz w:val="16"/>
          <w:szCs w:val="16"/>
        </w:rPr>
      </w:pPr>
    </w:p>
    <w:p w:rsidR="00EF7B83" w:rsidRPr="00AF0443" w:rsidRDefault="00EF7B83" w:rsidP="00A4776F">
      <w:pPr>
        <w:spacing w:after="0" w:line="240" w:lineRule="auto"/>
        <w:ind w:left="-567" w:firstLine="567"/>
        <w:jc w:val="center"/>
        <w:rPr>
          <w:rFonts w:ascii="PT Astra Serif" w:hAnsi="PT Astra Serif"/>
          <w:sz w:val="16"/>
          <w:szCs w:val="16"/>
        </w:rPr>
      </w:pPr>
      <w:r w:rsidRPr="00AF0443">
        <w:rPr>
          <w:rFonts w:ascii="PT Astra Serif" w:hAnsi="PT Astra Serif"/>
          <w:sz w:val="16"/>
          <w:szCs w:val="16"/>
        </w:rPr>
        <w:t>Раздел 3. Перечень профилактических мероприятий, сроки (периодичность) их проведения</w:t>
      </w:r>
    </w:p>
    <w:p w:rsidR="00EF7B83" w:rsidRPr="00AF0443" w:rsidRDefault="00EF7B83" w:rsidP="00A4776F">
      <w:pPr>
        <w:spacing w:after="0" w:line="240" w:lineRule="auto"/>
        <w:jc w:val="center"/>
        <w:rPr>
          <w:rFonts w:ascii="PT Astra Serif" w:hAnsi="PT Astra Serif"/>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1"/>
        <w:gridCol w:w="3119"/>
        <w:gridCol w:w="4684"/>
      </w:tblGrid>
      <w:tr w:rsidR="00EF7B83" w:rsidRPr="00AF0443" w:rsidTr="00AF0443">
        <w:tc>
          <w:tcPr>
            <w:tcW w:w="559" w:type="dxa"/>
          </w:tcPr>
          <w:p w:rsidR="00EF7B83" w:rsidRPr="00AF0443" w:rsidRDefault="00EF7B83" w:rsidP="00A4776F">
            <w:pPr>
              <w:spacing w:after="0" w:line="240" w:lineRule="auto"/>
              <w:jc w:val="center"/>
              <w:rPr>
                <w:rFonts w:ascii="PT Astra Serif" w:hAnsi="PT Astra Serif"/>
                <w:sz w:val="16"/>
                <w:szCs w:val="16"/>
              </w:rPr>
            </w:pPr>
            <w:r w:rsidRPr="00AF0443">
              <w:rPr>
                <w:rFonts w:ascii="PT Astra Serif" w:hAnsi="PT Astra Serif"/>
                <w:sz w:val="16"/>
                <w:szCs w:val="16"/>
              </w:rPr>
              <w:t>№</w:t>
            </w:r>
          </w:p>
          <w:p w:rsidR="00EF7B83" w:rsidRPr="00AF0443" w:rsidRDefault="00EF7B83" w:rsidP="00A4776F">
            <w:pPr>
              <w:spacing w:after="0" w:line="240" w:lineRule="auto"/>
              <w:jc w:val="center"/>
              <w:rPr>
                <w:rFonts w:ascii="PT Astra Serif" w:hAnsi="PT Astra Serif"/>
                <w:sz w:val="16"/>
                <w:szCs w:val="16"/>
              </w:rPr>
            </w:pPr>
            <w:proofErr w:type="gramStart"/>
            <w:r w:rsidRPr="00AF0443">
              <w:rPr>
                <w:rFonts w:ascii="PT Astra Serif" w:hAnsi="PT Astra Serif"/>
                <w:sz w:val="16"/>
                <w:szCs w:val="16"/>
              </w:rPr>
              <w:t>п</w:t>
            </w:r>
            <w:proofErr w:type="gramEnd"/>
            <w:r w:rsidRPr="00AF0443">
              <w:rPr>
                <w:rFonts w:ascii="PT Astra Serif" w:hAnsi="PT Astra Serif"/>
                <w:sz w:val="16"/>
                <w:szCs w:val="16"/>
              </w:rPr>
              <w:t>/п</w:t>
            </w:r>
          </w:p>
        </w:tc>
        <w:tc>
          <w:tcPr>
            <w:tcW w:w="1851" w:type="dxa"/>
          </w:tcPr>
          <w:p w:rsidR="00EF7B83" w:rsidRPr="00AF0443" w:rsidRDefault="00EF7B83" w:rsidP="00A4776F">
            <w:pPr>
              <w:spacing w:after="0" w:line="240" w:lineRule="auto"/>
              <w:jc w:val="center"/>
              <w:rPr>
                <w:rFonts w:ascii="PT Astra Serif" w:hAnsi="PT Astra Serif"/>
                <w:sz w:val="16"/>
                <w:szCs w:val="16"/>
              </w:rPr>
            </w:pPr>
            <w:r w:rsidRPr="00AF0443">
              <w:rPr>
                <w:rFonts w:ascii="PT Astra Serif" w:hAnsi="PT Astra Serif"/>
                <w:sz w:val="16"/>
                <w:szCs w:val="16"/>
              </w:rPr>
              <w:t>Наименование мероприятия</w:t>
            </w:r>
          </w:p>
        </w:tc>
        <w:tc>
          <w:tcPr>
            <w:tcW w:w="3119" w:type="dxa"/>
          </w:tcPr>
          <w:p w:rsidR="00EF7B83" w:rsidRPr="00AF0443" w:rsidRDefault="00EF7B83" w:rsidP="00A4776F">
            <w:pPr>
              <w:spacing w:after="0" w:line="240" w:lineRule="auto"/>
              <w:jc w:val="center"/>
              <w:rPr>
                <w:rFonts w:ascii="PT Astra Serif" w:hAnsi="PT Astra Serif"/>
                <w:sz w:val="16"/>
                <w:szCs w:val="16"/>
              </w:rPr>
            </w:pPr>
            <w:r w:rsidRPr="00AF0443">
              <w:rPr>
                <w:rFonts w:ascii="PT Astra Serif" w:hAnsi="PT Astra Serif"/>
                <w:sz w:val="16"/>
                <w:szCs w:val="16"/>
              </w:rPr>
              <w:t>Срок исполнения</w:t>
            </w:r>
          </w:p>
        </w:tc>
        <w:tc>
          <w:tcPr>
            <w:tcW w:w="4684" w:type="dxa"/>
          </w:tcPr>
          <w:p w:rsidR="00EF7B83" w:rsidRPr="00AF0443" w:rsidRDefault="00EF7B83" w:rsidP="00A4776F">
            <w:pPr>
              <w:spacing w:after="0" w:line="240" w:lineRule="auto"/>
              <w:jc w:val="center"/>
              <w:rPr>
                <w:rFonts w:ascii="PT Astra Serif" w:hAnsi="PT Astra Serif"/>
                <w:sz w:val="16"/>
                <w:szCs w:val="16"/>
              </w:rPr>
            </w:pPr>
            <w:r w:rsidRPr="00AF0443">
              <w:rPr>
                <w:rFonts w:ascii="PT Astra Serif" w:hAnsi="PT Astra Serif"/>
                <w:sz w:val="16"/>
                <w:szCs w:val="16"/>
              </w:rPr>
              <w:t>Ответственный исполнитель</w:t>
            </w:r>
          </w:p>
        </w:tc>
      </w:tr>
      <w:tr w:rsidR="00EF7B83" w:rsidRPr="00AF0443" w:rsidTr="00AF0443">
        <w:tc>
          <w:tcPr>
            <w:tcW w:w="559" w:type="dxa"/>
          </w:tcPr>
          <w:p w:rsidR="00EF7B83" w:rsidRPr="00AF0443" w:rsidRDefault="00EF7B83" w:rsidP="00A4776F">
            <w:pPr>
              <w:spacing w:after="0" w:line="240" w:lineRule="auto"/>
              <w:jc w:val="center"/>
              <w:rPr>
                <w:rFonts w:ascii="PT Astra Serif" w:hAnsi="PT Astra Serif"/>
                <w:sz w:val="16"/>
                <w:szCs w:val="16"/>
              </w:rPr>
            </w:pPr>
            <w:r w:rsidRPr="00AF0443">
              <w:rPr>
                <w:rFonts w:ascii="PT Astra Serif" w:hAnsi="PT Astra Serif"/>
                <w:sz w:val="16"/>
                <w:szCs w:val="16"/>
              </w:rPr>
              <w:t>1.</w:t>
            </w:r>
          </w:p>
        </w:tc>
        <w:tc>
          <w:tcPr>
            <w:tcW w:w="1851" w:type="dxa"/>
          </w:tcPr>
          <w:p w:rsidR="00EF7B83" w:rsidRPr="00AF0443" w:rsidRDefault="00EF7B83" w:rsidP="00A4776F">
            <w:pPr>
              <w:pStyle w:val="ConsPlusNormal3"/>
              <w:tabs>
                <w:tab w:val="left" w:pos="0"/>
              </w:tabs>
              <w:jc w:val="both"/>
              <w:rPr>
                <w:rFonts w:ascii="PT Astra Serif" w:hAnsi="PT Astra Serif"/>
                <w:sz w:val="16"/>
                <w:szCs w:val="16"/>
              </w:rPr>
            </w:pPr>
            <w:r w:rsidRPr="00AF0443">
              <w:rPr>
                <w:rFonts w:ascii="PT Astra Serif" w:hAnsi="PT Astra Serif"/>
                <w:sz w:val="16"/>
                <w:szCs w:val="16"/>
              </w:rPr>
              <w:t>Информирование</w:t>
            </w:r>
            <w:r w:rsidRPr="00AF0443">
              <w:rPr>
                <w:rFonts w:ascii="Times New Roman" w:hAnsi="Times New Roman" w:cs="Times New Roman"/>
                <w:sz w:val="16"/>
                <w:szCs w:val="16"/>
              </w:rPr>
              <w:t>⃰</w:t>
            </w:r>
            <w:r w:rsidRPr="00AF0443">
              <w:rPr>
                <w:rFonts w:ascii="PT Astra Serif" w:hAnsi="PT Astra Serif"/>
                <w:sz w:val="16"/>
                <w:szCs w:val="16"/>
              </w:rPr>
              <w:t xml:space="preserve"> </w:t>
            </w:r>
          </w:p>
          <w:p w:rsidR="00EF7B83" w:rsidRPr="00AF0443" w:rsidRDefault="00EF7B83" w:rsidP="00A4776F">
            <w:pPr>
              <w:pStyle w:val="ConsPlusNormal3"/>
              <w:tabs>
                <w:tab w:val="left" w:pos="0"/>
                <w:tab w:val="left" w:pos="709"/>
              </w:tabs>
              <w:jc w:val="both"/>
              <w:rPr>
                <w:rFonts w:ascii="PT Astra Serif" w:hAnsi="PT Astra Serif"/>
                <w:sz w:val="16"/>
                <w:szCs w:val="16"/>
              </w:rPr>
            </w:pPr>
          </w:p>
        </w:tc>
        <w:tc>
          <w:tcPr>
            <w:tcW w:w="3119" w:type="dxa"/>
          </w:tcPr>
          <w:p w:rsidR="00EF7B83" w:rsidRPr="00AF0443" w:rsidRDefault="00EF7B83" w:rsidP="00A4776F">
            <w:pPr>
              <w:spacing w:after="0" w:line="240" w:lineRule="auto"/>
              <w:rPr>
                <w:rFonts w:ascii="PT Astra Serif" w:hAnsi="PT Astra Serif"/>
                <w:sz w:val="16"/>
                <w:szCs w:val="16"/>
              </w:rPr>
            </w:pPr>
            <w:r w:rsidRPr="00AF0443">
              <w:rPr>
                <w:rFonts w:ascii="PT Astra Serif" w:hAnsi="PT Astra Serif"/>
                <w:sz w:val="16"/>
                <w:szCs w:val="16"/>
              </w:rPr>
              <w:t>Постоянн</w:t>
            </w:r>
            <w:proofErr w:type="gramStart"/>
            <w:r w:rsidRPr="00AF0443">
              <w:rPr>
                <w:rFonts w:ascii="PT Astra Serif" w:hAnsi="PT Astra Serif"/>
                <w:sz w:val="16"/>
                <w:szCs w:val="16"/>
              </w:rPr>
              <w:t>о</w:t>
            </w:r>
            <w:r w:rsidRPr="00AF0443">
              <w:rPr>
                <w:rFonts w:ascii="PT Astra Serif" w:hAnsi="PT Astra Serif"/>
                <w:color w:val="000000"/>
                <w:sz w:val="16"/>
                <w:szCs w:val="16"/>
              </w:rPr>
              <w:t>(</w:t>
            </w:r>
            <w:proofErr w:type="gramEnd"/>
            <w:r w:rsidRPr="00AF0443">
              <w:rPr>
                <w:rFonts w:ascii="PT Astra Serif" w:hAnsi="PT Astra Serif"/>
                <w:color w:val="000000"/>
                <w:sz w:val="16"/>
                <w:szCs w:val="16"/>
              </w:rPr>
              <w:t>актуализация осуществляется по мере вступления в силу, признания утратившими силу или изменения нормативных правовых актов)</w:t>
            </w:r>
          </w:p>
        </w:tc>
        <w:tc>
          <w:tcPr>
            <w:tcW w:w="4684" w:type="dxa"/>
          </w:tcPr>
          <w:p w:rsidR="00EF7B83" w:rsidRPr="00AF0443" w:rsidRDefault="00EF7B83" w:rsidP="00A4776F">
            <w:pPr>
              <w:spacing w:after="0" w:line="240" w:lineRule="auto"/>
              <w:jc w:val="both"/>
              <w:rPr>
                <w:rFonts w:ascii="PT Astra Serif" w:hAnsi="PT Astra Serif"/>
                <w:sz w:val="16"/>
                <w:szCs w:val="16"/>
              </w:rPr>
            </w:pPr>
            <w:r w:rsidRPr="00AF0443">
              <w:rPr>
                <w:rFonts w:ascii="PT Astra Serif" w:hAnsi="PT Astra Serif"/>
                <w:sz w:val="16"/>
                <w:szCs w:val="16"/>
              </w:rPr>
              <w:t xml:space="preserve">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 </w:t>
            </w:r>
          </w:p>
        </w:tc>
      </w:tr>
      <w:tr w:rsidR="00EF7B83" w:rsidRPr="00AF0443" w:rsidTr="00AF0443">
        <w:tc>
          <w:tcPr>
            <w:tcW w:w="559" w:type="dxa"/>
          </w:tcPr>
          <w:p w:rsidR="00EF7B83" w:rsidRPr="00AF0443" w:rsidRDefault="00EF7B83" w:rsidP="00A4776F">
            <w:pPr>
              <w:spacing w:after="0" w:line="240" w:lineRule="auto"/>
              <w:jc w:val="center"/>
              <w:rPr>
                <w:rFonts w:ascii="PT Astra Serif" w:hAnsi="PT Astra Serif"/>
                <w:sz w:val="16"/>
                <w:szCs w:val="16"/>
              </w:rPr>
            </w:pPr>
            <w:r w:rsidRPr="00AF0443">
              <w:rPr>
                <w:rFonts w:ascii="PT Astra Serif" w:hAnsi="PT Astra Serif"/>
                <w:sz w:val="16"/>
                <w:szCs w:val="16"/>
              </w:rPr>
              <w:t>2.</w:t>
            </w:r>
          </w:p>
        </w:tc>
        <w:tc>
          <w:tcPr>
            <w:tcW w:w="1851" w:type="dxa"/>
          </w:tcPr>
          <w:p w:rsidR="00EF7B83" w:rsidRPr="00AF0443" w:rsidRDefault="00EF7B83" w:rsidP="00A4776F">
            <w:pPr>
              <w:tabs>
                <w:tab w:val="left" w:pos="0"/>
              </w:tabs>
              <w:autoSpaceDE w:val="0"/>
              <w:adjustRightInd w:val="0"/>
              <w:spacing w:after="0" w:line="240" w:lineRule="auto"/>
              <w:ind w:right="-1"/>
              <w:jc w:val="both"/>
              <w:rPr>
                <w:rFonts w:ascii="PT Astra Serif" w:hAnsi="PT Astra Serif"/>
                <w:sz w:val="16"/>
                <w:szCs w:val="16"/>
              </w:rPr>
            </w:pPr>
            <w:r w:rsidRPr="00AF0443">
              <w:rPr>
                <w:rFonts w:ascii="PT Astra Serif" w:hAnsi="PT Astra Serif"/>
                <w:sz w:val="16"/>
                <w:szCs w:val="16"/>
              </w:rPr>
              <w:t>Объявление предостережений</w:t>
            </w:r>
            <w:r w:rsidRPr="00AF0443">
              <w:rPr>
                <w:rFonts w:ascii="Times New Roman" w:hAnsi="Times New Roman"/>
                <w:sz w:val="16"/>
                <w:szCs w:val="16"/>
              </w:rPr>
              <w:t>⃰⃰</w:t>
            </w:r>
            <w:r w:rsidRPr="00AF0443">
              <w:rPr>
                <w:rFonts w:ascii="PT Astra Serif" w:hAnsi="PT Astra Serif"/>
                <w:sz w:val="16"/>
                <w:szCs w:val="16"/>
              </w:rPr>
              <w:t xml:space="preserve"> </w:t>
            </w:r>
            <w:r w:rsidRPr="00AF0443">
              <w:rPr>
                <w:rFonts w:ascii="Times New Roman" w:hAnsi="Times New Roman"/>
                <w:sz w:val="16"/>
                <w:szCs w:val="16"/>
              </w:rPr>
              <w:t>⃰</w:t>
            </w:r>
            <w:r w:rsidRPr="00AF0443">
              <w:rPr>
                <w:rFonts w:ascii="PT Astra Serif" w:hAnsi="PT Astra Serif"/>
                <w:sz w:val="16"/>
                <w:szCs w:val="16"/>
              </w:rPr>
              <w:t xml:space="preserve">, </w:t>
            </w:r>
          </w:p>
        </w:tc>
        <w:tc>
          <w:tcPr>
            <w:tcW w:w="3119" w:type="dxa"/>
          </w:tcPr>
          <w:p w:rsidR="00EF7B83" w:rsidRPr="00AF0443" w:rsidRDefault="00EF7B83" w:rsidP="00A4776F">
            <w:pPr>
              <w:spacing w:after="0" w:line="240" w:lineRule="auto"/>
              <w:rPr>
                <w:rFonts w:ascii="PT Astra Serif" w:hAnsi="PT Astra Serif"/>
                <w:sz w:val="16"/>
                <w:szCs w:val="16"/>
              </w:rPr>
            </w:pPr>
            <w:r w:rsidRPr="00AF0443">
              <w:rPr>
                <w:rFonts w:ascii="PT Astra Serif" w:hAnsi="PT Astra Serif"/>
                <w:sz w:val="16"/>
                <w:szCs w:val="16"/>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4684" w:type="dxa"/>
          </w:tcPr>
          <w:p w:rsidR="00EF7B83" w:rsidRPr="00AF0443" w:rsidRDefault="00EF7B83" w:rsidP="00A4776F">
            <w:pPr>
              <w:spacing w:after="0" w:line="240" w:lineRule="auto"/>
              <w:jc w:val="both"/>
              <w:rPr>
                <w:rFonts w:ascii="PT Astra Serif" w:hAnsi="PT Astra Serif"/>
                <w:sz w:val="16"/>
                <w:szCs w:val="16"/>
              </w:rPr>
            </w:pPr>
            <w:r w:rsidRPr="00AF0443">
              <w:rPr>
                <w:rFonts w:ascii="PT Astra Serif" w:hAnsi="PT Astra Serif"/>
                <w:sz w:val="16"/>
                <w:szCs w:val="16"/>
              </w:rPr>
              <w:t>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w:t>
            </w:r>
          </w:p>
        </w:tc>
      </w:tr>
      <w:tr w:rsidR="00EF7B83" w:rsidRPr="00AF0443" w:rsidTr="00AF0443">
        <w:tc>
          <w:tcPr>
            <w:tcW w:w="559" w:type="dxa"/>
          </w:tcPr>
          <w:p w:rsidR="00EF7B83" w:rsidRPr="00AF0443" w:rsidRDefault="00EF7B83" w:rsidP="00A4776F">
            <w:pPr>
              <w:spacing w:after="0" w:line="240" w:lineRule="auto"/>
              <w:jc w:val="center"/>
              <w:rPr>
                <w:rFonts w:ascii="PT Astra Serif" w:hAnsi="PT Astra Serif"/>
                <w:sz w:val="16"/>
                <w:szCs w:val="16"/>
              </w:rPr>
            </w:pPr>
            <w:r w:rsidRPr="00AF0443">
              <w:rPr>
                <w:rFonts w:ascii="PT Astra Serif" w:hAnsi="PT Astra Serif"/>
                <w:sz w:val="16"/>
                <w:szCs w:val="16"/>
              </w:rPr>
              <w:t>3.</w:t>
            </w:r>
          </w:p>
        </w:tc>
        <w:tc>
          <w:tcPr>
            <w:tcW w:w="1851" w:type="dxa"/>
          </w:tcPr>
          <w:p w:rsidR="00EF7B83" w:rsidRPr="00AF0443" w:rsidRDefault="00EF7B83" w:rsidP="00A4776F">
            <w:pPr>
              <w:spacing w:after="0" w:line="240" w:lineRule="auto"/>
              <w:jc w:val="both"/>
              <w:rPr>
                <w:rFonts w:ascii="PT Astra Serif" w:hAnsi="PT Astra Serif"/>
                <w:sz w:val="16"/>
                <w:szCs w:val="16"/>
              </w:rPr>
            </w:pPr>
            <w:r w:rsidRPr="00AF0443">
              <w:rPr>
                <w:rFonts w:ascii="PT Astra Serif" w:hAnsi="PT Astra Serif"/>
                <w:color w:val="000000"/>
                <w:sz w:val="16"/>
                <w:szCs w:val="16"/>
              </w:rPr>
              <w:t>Консультирование</w:t>
            </w:r>
            <w:r w:rsidRPr="00AF0443">
              <w:rPr>
                <w:rFonts w:ascii="Times New Roman" w:hAnsi="Times New Roman"/>
                <w:color w:val="000000"/>
                <w:sz w:val="16"/>
                <w:szCs w:val="16"/>
              </w:rPr>
              <w:t>⃰⃰</w:t>
            </w:r>
            <w:r w:rsidRPr="00AF0443">
              <w:rPr>
                <w:rFonts w:ascii="PT Astra Serif" w:hAnsi="PT Astra Serif"/>
                <w:color w:val="000000"/>
                <w:sz w:val="16"/>
                <w:szCs w:val="16"/>
              </w:rPr>
              <w:t xml:space="preserve"> </w:t>
            </w:r>
            <w:r w:rsidRPr="00AF0443">
              <w:rPr>
                <w:rFonts w:ascii="Times New Roman" w:hAnsi="Times New Roman"/>
                <w:color w:val="000000"/>
                <w:sz w:val="16"/>
                <w:szCs w:val="16"/>
              </w:rPr>
              <w:t>⃰</w:t>
            </w:r>
            <w:r w:rsidRPr="00AF0443">
              <w:rPr>
                <w:rFonts w:ascii="PT Astra Serif" w:hAnsi="PT Astra Serif"/>
                <w:color w:val="000000"/>
                <w:sz w:val="16"/>
                <w:szCs w:val="16"/>
              </w:rPr>
              <w:t xml:space="preserve"> </w:t>
            </w:r>
            <w:r w:rsidRPr="00AF0443">
              <w:rPr>
                <w:rFonts w:ascii="Times New Roman" w:hAnsi="Times New Roman"/>
                <w:color w:val="000000"/>
                <w:sz w:val="16"/>
                <w:szCs w:val="16"/>
              </w:rPr>
              <w:t>⃰</w:t>
            </w:r>
            <w:r w:rsidRPr="00AF0443">
              <w:rPr>
                <w:rFonts w:ascii="PT Astra Serif" w:hAnsi="PT Astra Serif"/>
                <w:color w:val="000000"/>
                <w:sz w:val="16"/>
                <w:szCs w:val="16"/>
              </w:rPr>
              <w:t xml:space="preserve"> </w:t>
            </w:r>
          </w:p>
          <w:p w:rsidR="00EF7B83" w:rsidRPr="00AF0443" w:rsidRDefault="00EF7B83" w:rsidP="00A4776F">
            <w:pPr>
              <w:spacing w:after="0" w:line="240" w:lineRule="auto"/>
              <w:jc w:val="both"/>
              <w:rPr>
                <w:rFonts w:ascii="PT Astra Serif" w:hAnsi="PT Astra Serif"/>
                <w:sz w:val="16"/>
                <w:szCs w:val="16"/>
              </w:rPr>
            </w:pPr>
          </w:p>
        </w:tc>
        <w:tc>
          <w:tcPr>
            <w:tcW w:w="3119" w:type="dxa"/>
          </w:tcPr>
          <w:p w:rsidR="00EF7B83" w:rsidRPr="00AF0443" w:rsidRDefault="00EF7B83" w:rsidP="00A4776F">
            <w:pPr>
              <w:spacing w:after="0" w:line="240" w:lineRule="auto"/>
              <w:rPr>
                <w:rFonts w:ascii="PT Astra Serif" w:hAnsi="PT Astra Serif"/>
                <w:sz w:val="16"/>
                <w:szCs w:val="16"/>
              </w:rPr>
            </w:pPr>
            <w:r w:rsidRPr="00AF0443">
              <w:rPr>
                <w:rFonts w:ascii="PT Astra Serif" w:hAnsi="PT Astra Serif"/>
                <w:sz w:val="16"/>
                <w:szCs w:val="16"/>
              </w:rPr>
              <w:t>По мере обращения контролируемых лиц</w:t>
            </w:r>
          </w:p>
        </w:tc>
        <w:tc>
          <w:tcPr>
            <w:tcW w:w="4684" w:type="dxa"/>
          </w:tcPr>
          <w:p w:rsidR="00EF7B83" w:rsidRPr="00AF0443" w:rsidRDefault="00EF7B83" w:rsidP="00A4776F">
            <w:pPr>
              <w:spacing w:after="0" w:line="240" w:lineRule="auto"/>
              <w:jc w:val="both"/>
              <w:rPr>
                <w:rFonts w:ascii="PT Astra Serif" w:hAnsi="PT Astra Serif"/>
                <w:sz w:val="16"/>
                <w:szCs w:val="16"/>
              </w:rPr>
            </w:pPr>
            <w:r w:rsidRPr="00AF0443">
              <w:rPr>
                <w:rFonts w:ascii="PT Astra Serif" w:hAnsi="PT Astra Serif"/>
                <w:sz w:val="16"/>
                <w:szCs w:val="16"/>
              </w:rPr>
              <w:t>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w:t>
            </w:r>
          </w:p>
        </w:tc>
      </w:tr>
    </w:tbl>
    <w:p w:rsidR="00AF0443" w:rsidRDefault="00AF0443" w:rsidP="00A4776F">
      <w:pPr>
        <w:pStyle w:val="ConsPlusNormal3"/>
        <w:tabs>
          <w:tab w:val="left" w:pos="0"/>
        </w:tabs>
        <w:jc w:val="both"/>
        <w:rPr>
          <w:rFonts w:ascii="PT Astra Serif" w:hAnsi="PT Astra Serif"/>
          <w:b/>
          <w:sz w:val="16"/>
          <w:szCs w:val="16"/>
        </w:rPr>
      </w:pPr>
    </w:p>
    <w:p w:rsidR="00EF7B83" w:rsidRPr="00AF0443" w:rsidRDefault="00EF7B83" w:rsidP="00A4776F">
      <w:pPr>
        <w:pStyle w:val="ConsPlusNormal3"/>
        <w:tabs>
          <w:tab w:val="left" w:pos="-567"/>
        </w:tabs>
        <w:ind w:left="-567" w:firstLine="567"/>
        <w:jc w:val="both"/>
        <w:rPr>
          <w:rFonts w:ascii="PT Astra Serif" w:hAnsi="PT Astra Serif"/>
          <w:sz w:val="16"/>
          <w:szCs w:val="16"/>
        </w:rPr>
      </w:pPr>
      <w:r w:rsidRPr="00AF0443">
        <w:rPr>
          <w:rFonts w:ascii="PT Astra Serif" w:hAnsi="PT Astra Serif"/>
          <w:b/>
          <w:sz w:val="16"/>
          <w:szCs w:val="16"/>
        </w:rPr>
        <w:tab/>
        <w:t>Информирование</w:t>
      </w:r>
      <w:r w:rsidRPr="00AF0443">
        <w:rPr>
          <w:rFonts w:ascii="Times New Roman" w:hAnsi="Times New Roman" w:cs="Times New Roman"/>
          <w:b/>
          <w:sz w:val="16"/>
          <w:szCs w:val="16"/>
        </w:rPr>
        <w:t>⃰</w:t>
      </w:r>
      <w:r w:rsidRPr="00AF0443">
        <w:rPr>
          <w:rFonts w:ascii="PT Astra Serif" w:hAnsi="PT Astra Serif"/>
          <w:sz w:val="16"/>
          <w:szCs w:val="16"/>
        </w:rPr>
        <w:t xml:space="preserve"> осуществляется </w:t>
      </w:r>
      <w:r w:rsidRPr="00AF0443">
        <w:rPr>
          <w:rFonts w:ascii="PT Astra Serif" w:hAnsi="PT Astra Serif"/>
          <w:color w:val="000000"/>
          <w:sz w:val="16"/>
          <w:szCs w:val="16"/>
        </w:rPr>
        <w:t>органом муниципального земельного контроля</w:t>
      </w:r>
      <w:r w:rsidRPr="00AF0443">
        <w:rPr>
          <w:rFonts w:ascii="PT Astra Serif" w:hAnsi="PT Astra Serif"/>
          <w:sz w:val="16"/>
          <w:szCs w:val="16"/>
        </w:rPr>
        <w:t xml:space="preserve"> по вопросам соблюдения обязательных требований посредством размещения соответствующих сведений на официальном сайте органа муниципального контроля в информационно-телекоммуникационной сети «Интернет» (далее - сеть «Интернет») и средствах массовой информации.</w:t>
      </w:r>
    </w:p>
    <w:p w:rsidR="00EF7B83" w:rsidRPr="00AF0443" w:rsidRDefault="00EF7B83"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ab/>
        <w:t xml:space="preserve">Отдел по управлению муниципальным имуществом и земельными отношениями Администрации Целинного муниципального округа Курганской области обязан размещать и поддерживать в актуальном состоянии на официальном сайте в сети «Интернет» сведения, предусмотренные </w:t>
      </w:r>
      <w:hyperlink r:id="rId10" w:history="1">
        <w:r w:rsidRPr="00AF0443">
          <w:rPr>
            <w:rFonts w:ascii="PT Astra Serif" w:hAnsi="PT Astra Serif"/>
            <w:sz w:val="16"/>
            <w:szCs w:val="16"/>
          </w:rPr>
          <w:t>частью 3 статьи 46</w:t>
        </w:r>
      </w:hyperlink>
      <w:r w:rsidRPr="00AF0443">
        <w:rPr>
          <w:rFonts w:ascii="PT Astra Serif" w:hAnsi="PT Astra Serif"/>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EF7B83" w:rsidRPr="00AF0443" w:rsidRDefault="00EF7B83"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b/>
          <w:sz w:val="16"/>
          <w:szCs w:val="16"/>
        </w:rPr>
        <w:tab/>
      </w:r>
      <w:proofErr w:type="gramStart"/>
      <w:r w:rsidRPr="00AF0443">
        <w:rPr>
          <w:rFonts w:ascii="PT Astra Serif" w:hAnsi="PT Astra Serif"/>
          <w:b/>
          <w:sz w:val="16"/>
          <w:szCs w:val="16"/>
        </w:rPr>
        <w:t>Предостережение</w:t>
      </w:r>
      <w:r w:rsidRPr="00AF0443">
        <w:rPr>
          <w:rFonts w:ascii="Times New Roman" w:hAnsi="Times New Roman"/>
          <w:b/>
          <w:sz w:val="16"/>
          <w:szCs w:val="16"/>
        </w:rPr>
        <w:t>⃰</w:t>
      </w:r>
      <w:r w:rsidRPr="00AF0443">
        <w:rPr>
          <w:rFonts w:ascii="PT Astra Serif" w:hAnsi="PT Astra Serif"/>
          <w:b/>
          <w:sz w:val="16"/>
          <w:szCs w:val="16"/>
        </w:rPr>
        <w:t xml:space="preserve"> </w:t>
      </w:r>
      <w:r w:rsidRPr="00AF0443">
        <w:rPr>
          <w:rFonts w:ascii="Times New Roman" w:hAnsi="Times New Roman"/>
          <w:b/>
          <w:sz w:val="16"/>
          <w:szCs w:val="16"/>
        </w:rPr>
        <w:t>⃰</w:t>
      </w:r>
      <w:r w:rsidRPr="00AF0443">
        <w:rPr>
          <w:rFonts w:ascii="PT Astra Serif" w:hAnsi="PT Astra Serif"/>
          <w:b/>
          <w:sz w:val="16"/>
          <w:szCs w:val="16"/>
        </w:rPr>
        <w:t xml:space="preserve"> </w:t>
      </w:r>
      <w:r w:rsidRPr="00AF0443">
        <w:rPr>
          <w:rFonts w:ascii="PT Astra Serif" w:hAnsi="PT Astra Serif"/>
          <w:sz w:val="16"/>
          <w:szCs w:val="16"/>
        </w:rPr>
        <w:t>о недопустимости нарушения обязательных требований объявляется контролируемому лицу в случае наличия у Отдела по управлению муниципальным имуществом и земельными отношениями Администрации Целинного муниципального округа Курганской области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roofErr w:type="gramEnd"/>
      <w:r w:rsidRPr="00AF0443">
        <w:rPr>
          <w:rFonts w:ascii="PT Astra Serif" w:hAnsi="PT Astra Serif"/>
          <w:sz w:val="16"/>
          <w:szCs w:val="16"/>
        </w:rPr>
        <w:t xml:space="preserve"> ценностям. Предостережения объявляются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F7B83" w:rsidRPr="00AF0443" w:rsidRDefault="00EF7B83" w:rsidP="00A4776F">
      <w:pPr>
        <w:tabs>
          <w:tab w:val="left" w:pos="-567"/>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ab/>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Форма журнала учета предостережений устанавливается </w:t>
      </w:r>
      <w:r w:rsidRPr="00AF0443">
        <w:rPr>
          <w:rFonts w:ascii="PT Astra Serif" w:hAnsi="PT Astra Serif"/>
          <w:color w:val="000000"/>
          <w:sz w:val="16"/>
          <w:szCs w:val="16"/>
        </w:rPr>
        <w:t>органом муниципального земельного контроля</w:t>
      </w:r>
      <w:r w:rsidRPr="00AF0443">
        <w:rPr>
          <w:rFonts w:ascii="PT Astra Serif" w:hAnsi="PT Astra Serif"/>
          <w:sz w:val="16"/>
          <w:szCs w:val="16"/>
        </w:rPr>
        <w:t>.</w:t>
      </w:r>
    </w:p>
    <w:p w:rsidR="00EF7B83" w:rsidRPr="00AF0443" w:rsidRDefault="00EF7B83" w:rsidP="00A4776F">
      <w:pPr>
        <w:tabs>
          <w:tab w:val="left" w:pos="-567"/>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ab/>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EF7B83" w:rsidRPr="00AF0443" w:rsidRDefault="00EF7B83" w:rsidP="00A4776F">
      <w:pPr>
        <w:pStyle w:val="ConsPlusNormal3"/>
        <w:tabs>
          <w:tab w:val="left" w:pos="-567"/>
        </w:tabs>
        <w:ind w:left="-567" w:firstLine="567"/>
        <w:jc w:val="both"/>
        <w:rPr>
          <w:rFonts w:ascii="PT Astra Serif" w:hAnsi="PT Astra Serif"/>
          <w:sz w:val="16"/>
          <w:szCs w:val="16"/>
        </w:rPr>
      </w:pPr>
      <w:r w:rsidRPr="00AF0443">
        <w:rPr>
          <w:rFonts w:ascii="PT Astra Serif" w:hAnsi="PT Astra Serif"/>
          <w:sz w:val="16"/>
          <w:szCs w:val="16"/>
        </w:rPr>
        <w:t>В случае принятия представленных в возражении контролируемого лица доводов руководитель органа муниципального контроля (заместитель руководителя)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F7B83" w:rsidRPr="00AF0443" w:rsidRDefault="00EF7B83" w:rsidP="00A4776F">
      <w:pPr>
        <w:pStyle w:val="ConsPlusNormal3"/>
        <w:tabs>
          <w:tab w:val="left" w:pos="-567"/>
        </w:tabs>
        <w:ind w:left="-567" w:firstLine="567"/>
        <w:jc w:val="both"/>
        <w:rPr>
          <w:rFonts w:ascii="PT Astra Serif" w:hAnsi="PT Astra Serif"/>
          <w:sz w:val="16"/>
          <w:szCs w:val="16"/>
        </w:rPr>
      </w:pPr>
      <w:r w:rsidRPr="00AF0443">
        <w:rPr>
          <w:rFonts w:ascii="PT Astra Serif" w:hAnsi="PT Astra Serif"/>
          <w:sz w:val="16"/>
          <w:szCs w:val="1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F7B83" w:rsidRPr="00AF0443" w:rsidRDefault="00EF7B83"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b/>
          <w:sz w:val="16"/>
          <w:szCs w:val="16"/>
        </w:rPr>
        <w:tab/>
        <w:t>Консультирование</w:t>
      </w:r>
      <w:r w:rsidRPr="00AF0443">
        <w:rPr>
          <w:rFonts w:ascii="Times New Roman" w:hAnsi="Times New Roman"/>
          <w:b/>
          <w:sz w:val="16"/>
          <w:szCs w:val="16"/>
        </w:rPr>
        <w:t>⃰</w:t>
      </w:r>
      <w:r w:rsidRPr="00AF0443">
        <w:rPr>
          <w:rFonts w:ascii="PT Astra Serif" w:hAnsi="PT Astra Serif"/>
          <w:b/>
          <w:sz w:val="16"/>
          <w:szCs w:val="16"/>
        </w:rPr>
        <w:t xml:space="preserve"> </w:t>
      </w:r>
      <w:r w:rsidRPr="00AF0443">
        <w:rPr>
          <w:rFonts w:ascii="Times New Roman" w:hAnsi="Times New Roman"/>
          <w:b/>
          <w:sz w:val="16"/>
          <w:szCs w:val="16"/>
        </w:rPr>
        <w:t>⃰</w:t>
      </w:r>
      <w:r w:rsidRPr="00AF0443">
        <w:rPr>
          <w:rFonts w:ascii="PT Astra Serif" w:hAnsi="PT Astra Serif"/>
          <w:b/>
          <w:sz w:val="16"/>
          <w:szCs w:val="16"/>
        </w:rPr>
        <w:t xml:space="preserve"> </w:t>
      </w:r>
      <w:r w:rsidRPr="00AF0443">
        <w:rPr>
          <w:rFonts w:ascii="Times New Roman" w:hAnsi="Times New Roman"/>
          <w:b/>
          <w:sz w:val="16"/>
          <w:szCs w:val="16"/>
        </w:rPr>
        <w:t>⃰</w:t>
      </w:r>
      <w:r w:rsidRPr="00AF0443">
        <w:rPr>
          <w:rFonts w:ascii="PT Astra Serif" w:hAnsi="PT Astra Serif"/>
          <w:sz w:val="16"/>
          <w:szCs w:val="16"/>
        </w:rPr>
        <w:t xml:space="preserve"> контролируемых лиц осуществляется главным специалистом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 по телефону 8 (35241) 2-14-19 либо в ходе проведения профилактических мероприятий, контрольных мероприятий, и не должно превышать 15 минут. </w:t>
      </w:r>
    </w:p>
    <w:p w:rsidR="00EF7B83" w:rsidRPr="00AF0443" w:rsidRDefault="00EF7B83" w:rsidP="00A4776F">
      <w:pPr>
        <w:tabs>
          <w:tab w:val="left" w:pos="-567"/>
          <w:tab w:val="left" w:pos="567"/>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ab/>
        <w:t>Консультирование осуществляется в устной или письменной форме по следующим вопросам:</w:t>
      </w:r>
    </w:p>
    <w:p w:rsidR="00EF7B83" w:rsidRPr="00AF0443" w:rsidRDefault="00EF7B83" w:rsidP="00A4776F">
      <w:pPr>
        <w:tabs>
          <w:tab w:val="left" w:pos="-567"/>
          <w:tab w:val="left" w:pos="567"/>
          <w:tab w:val="left" w:pos="1276"/>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 организация и осуществление муниципального земельного контроля;</w:t>
      </w:r>
    </w:p>
    <w:p w:rsidR="00EF7B83" w:rsidRPr="00AF0443" w:rsidRDefault="00EF7B83" w:rsidP="00A4776F">
      <w:pPr>
        <w:tabs>
          <w:tab w:val="left" w:pos="-567"/>
          <w:tab w:val="left" w:pos="567"/>
          <w:tab w:val="left" w:pos="1276"/>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 </w:t>
      </w:r>
    </w:p>
    <w:p w:rsidR="00EF7B83" w:rsidRPr="00AF0443" w:rsidRDefault="00EF7B83" w:rsidP="00A4776F">
      <w:pPr>
        <w:tabs>
          <w:tab w:val="left" w:pos="-567"/>
          <w:tab w:val="left" w:pos="567"/>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ab/>
        <w:t>Консультирование в письменной форме осуществляется должностным лицом в следующих случаях:</w:t>
      </w:r>
    </w:p>
    <w:p w:rsidR="00EF7B83" w:rsidRPr="00AF0443" w:rsidRDefault="00EF7B83" w:rsidP="00A4776F">
      <w:pPr>
        <w:tabs>
          <w:tab w:val="left" w:pos="-567"/>
          <w:tab w:val="left" w:pos="567"/>
          <w:tab w:val="left" w:pos="1276"/>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1) контролируемым лицом представлен письменный запрос о представлении письменного ответа по вопросам консультирования;</w:t>
      </w:r>
    </w:p>
    <w:p w:rsidR="00EF7B83" w:rsidRPr="00AF0443" w:rsidRDefault="00EF7B83" w:rsidP="00A4776F">
      <w:pPr>
        <w:tabs>
          <w:tab w:val="left" w:pos="-567"/>
          <w:tab w:val="left" w:pos="567"/>
          <w:tab w:val="left" w:pos="1276"/>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2) за время консультирования предоставить ответ на поставленные вопросы невозможно;</w:t>
      </w:r>
    </w:p>
    <w:p w:rsidR="00EF7B83" w:rsidRPr="00AF0443" w:rsidRDefault="00EF7B83" w:rsidP="00A4776F">
      <w:pPr>
        <w:tabs>
          <w:tab w:val="left" w:pos="-567"/>
          <w:tab w:val="left" w:pos="567"/>
          <w:tab w:val="left" w:pos="1276"/>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3) ответ на поставленные вопросы требует дополнительного запроса сведений.</w:t>
      </w:r>
    </w:p>
    <w:p w:rsidR="00EF7B83" w:rsidRPr="00AF0443" w:rsidRDefault="00EF7B83" w:rsidP="00A4776F">
      <w:pPr>
        <w:tabs>
          <w:tab w:val="left" w:pos="-567"/>
          <w:tab w:val="left" w:pos="567"/>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ab/>
        <w:t>При осуществлении консультирования муниципального контроля главный специалист по муниципальному контролю Отдела по управлению муниципальным имуществом и земельными отношениями Администрации Целинного муниципального округа Курганской области обязан соблюдать конфиденциальность информации, доступ к которой ограничен в соответствии с законодательством Российской Федерации.</w:t>
      </w:r>
    </w:p>
    <w:p w:rsidR="00EF7B83" w:rsidRPr="00AF0443" w:rsidRDefault="00EF7B83" w:rsidP="00A4776F">
      <w:pPr>
        <w:tabs>
          <w:tab w:val="left" w:pos="-567"/>
          <w:tab w:val="left" w:pos="567"/>
        </w:tabs>
        <w:autoSpaceDE w:val="0"/>
        <w:adjustRightInd w:val="0"/>
        <w:spacing w:after="0" w:line="240" w:lineRule="auto"/>
        <w:ind w:left="-567" w:right="-1" w:firstLine="567"/>
        <w:jc w:val="both"/>
        <w:rPr>
          <w:rFonts w:ascii="PT Astra Serif" w:hAnsi="PT Astra Serif"/>
          <w:sz w:val="16"/>
          <w:szCs w:val="16"/>
        </w:rPr>
      </w:pPr>
      <w:r w:rsidRPr="00AF0443">
        <w:rPr>
          <w:rFonts w:ascii="PT Astra Serif" w:hAnsi="PT Astra Serif"/>
          <w:sz w:val="16"/>
          <w:szCs w:val="16"/>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w:t>
      </w:r>
    </w:p>
    <w:p w:rsidR="00EF7B83" w:rsidRPr="00AF0443" w:rsidRDefault="00EF7B83"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ab/>
        <w:t>Информация, ставшая известной должностному лицу Отдела по управлению муниципальным имуществом земельными отношениями Администрации Целинного муниципального округа Курганской области в ходе консультирования, не может использоваться в целях оценки контролируемого лица по вопросам соблюдения обязательных требований.</w:t>
      </w:r>
    </w:p>
    <w:p w:rsidR="00EF7B83" w:rsidRPr="00AF0443" w:rsidRDefault="00EF7B83"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ab/>
        <w:t>Должностное лицо, в обязанности которого входит осуществление муниципального земельного контроля ведет журнал учета консультирований по утвержденной форме.</w:t>
      </w:r>
    </w:p>
    <w:p w:rsidR="00EF7B83" w:rsidRPr="00AF0443" w:rsidRDefault="00EF7B83"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ab/>
        <w:t>В случае поступления в Отдел по управлению муниципальным имуществом земельными отношениями Администрации Целинного муниципального округа Курганской области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сети «Интернет» письменного разъяснения.</w:t>
      </w:r>
    </w:p>
    <w:p w:rsidR="00EF7B83" w:rsidRPr="00AF0443" w:rsidRDefault="00EF7B83" w:rsidP="00A4776F">
      <w:pPr>
        <w:tabs>
          <w:tab w:val="left" w:pos="-567"/>
        </w:tabs>
        <w:autoSpaceDE w:val="0"/>
        <w:adjustRightInd w:val="0"/>
        <w:spacing w:after="0" w:line="240" w:lineRule="auto"/>
        <w:ind w:left="-567" w:right="-1" w:firstLine="567"/>
        <w:jc w:val="both"/>
        <w:rPr>
          <w:rFonts w:ascii="PT Astra Serif" w:hAnsi="PT Astra Serif"/>
          <w:b/>
          <w:sz w:val="16"/>
          <w:szCs w:val="16"/>
        </w:rPr>
      </w:pPr>
      <w:r w:rsidRPr="00AF0443">
        <w:rPr>
          <w:rFonts w:ascii="PT Astra Serif" w:hAnsi="PT Astra Serif"/>
          <w:b/>
          <w:sz w:val="16"/>
          <w:szCs w:val="16"/>
        </w:rPr>
        <w:tab/>
      </w:r>
    </w:p>
    <w:p w:rsidR="00EF7B83" w:rsidRPr="00AF0443" w:rsidRDefault="00EF7B83" w:rsidP="00A4776F">
      <w:pPr>
        <w:tabs>
          <w:tab w:val="left" w:pos="-567"/>
        </w:tabs>
        <w:spacing w:after="0" w:line="240" w:lineRule="auto"/>
        <w:ind w:left="-567" w:firstLine="567"/>
        <w:jc w:val="center"/>
        <w:rPr>
          <w:rFonts w:ascii="PT Astra Serif" w:hAnsi="PT Astra Serif"/>
          <w:sz w:val="16"/>
          <w:szCs w:val="16"/>
        </w:rPr>
      </w:pPr>
      <w:r w:rsidRPr="00AF0443">
        <w:rPr>
          <w:rFonts w:ascii="PT Astra Serif" w:hAnsi="PT Astra Serif"/>
          <w:sz w:val="16"/>
          <w:szCs w:val="16"/>
        </w:rPr>
        <w:t>Раздел 4. Показатели результативности и эффективности программы профилактики</w:t>
      </w:r>
    </w:p>
    <w:p w:rsidR="00EF7B83" w:rsidRPr="00AF0443" w:rsidRDefault="00EF7B83" w:rsidP="00A4776F">
      <w:pPr>
        <w:tabs>
          <w:tab w:val="left" w:pos="-567"/>
        </w:tabs>
        <w:spacing w:after="0" w:line="240" w:lineRule="auto"/>
        <w:ind w:left="-567" w:firstLine="567"/>
        <w:jc w:val="center"/>
        <w:rPr>
          <w:rFonts w:ascii="PT Astra Serif" w:hAnsi="PT Astra Serif"/>
          <w:b/>
          <w:sz w:val="16"/>
          <w:szCs w:val="16"/>
        </w:rPr>
      </w:pPr>
    </w:p>
    <w:p w:rsidR="00EF7B83" w:rsidRPr="00AF0443" w:rsidRDefault="00EF7B83"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Показателями результативности и эффективности программы профилактики является:</w:t>
      </w:r>
    </w:p>
    <w:p w:rsidR="00EF7B83" w:rsidRPr="00AF0443" w:rsidRDefault="00EF7B83"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информированность контролируемых лиц по вопросам соблюдения обязательных требований;</w:t>
      </w:r>
    </w:p>
    <w:p w:rsidR="00EF7B83" w:rsidRPr="00AF0443" w:rsidRDefault="00EF7B83"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понятность и доступность обязательных требований;</w:t>
      </w:r>
    </w:p>
    <w:p w:rsidR="00EF7B83" w:rsidRPr="00AF0443" w:rsidRDefault="00EF7B83"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lastRenderedPageBreak/>
        <w:t xml:space="preserve">- информированность контролируемых лиц о порядке осуществления муниципального контроля, о порядке проведения контрольных и профилактических мероприятий, о порядке обжалования решений </w:t>
      </w:r>
      <w:r w:rsidRPr="00AF0443">
        <w:rPr>
          <w:rFonts w:ascii="PT Astra Serif" w:hAnsi="PT Astra Serif"/>
          <w:color w:val="000000"/>
          <w:sz w:val="16"/>
          <w:szCs w:val="16"/>
        </w:rPr>
        <w:t>органа муниципального земельного контроля</w:t>
      </w:r>
      <w:r w:rsidRPr="00AF0443">
        <w:rPr>
          <w:rFonts w:ascii="PT Astra Serif" w:hAnsi="PT Astra Serif"/>
          <w:sz w:val="16"/>
          <w:szCs w:val="16"/>
        </w:rPr>
        <w:t>;</w:t>
      </w:r>
    </w:p>
    <w:p w:rsidR="00EF7B83" w:rsidRPr="00AF0443" w:rsidRDefault="00EF7B83"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минимизирование количества нарушений контролируемыми лицами обязательных требований.</w:t>
      </w:r>
    </w:p>
    <w:p w:rsidR="00EF7B83" w:rsidRPr="00AF0443" w:rsidRDefault="00EF7B83" w:rsidP="00A4776F">
      <w:pPr>
        <w:tabs>
          <w:tab w:val="left" w:pos="-567"/>
        </w:tabs>
        <w:spacing w:after="0" w:line="240" w:lineRule="auto"/>
        <w:ind w:left="-567" w:firstLine="567"/>
        <w:jc w:val="center"/>
        <w:rPr>
          <w:rFonts w:ascii="PT Astra Serif" w:hAnsi="PT Astra Serif"/>
          <w:bCs/>
          <w:sz w:val="16"/>
          <w:szCs w:val="16"/>
          <w:lang w:eastAsia="ru-RU"/>
        </w:rPr>
      </w:pPr>
    </w:p>
    <w:p w:rsidR="00B66F8E" w:rsidRPr="00AF0443" w:rsidRDefault="00B66F8E" w:rsidP="00A4776F">
      <w:pPr>
        <w:pStyle w:val="ConsNonformat"/>
        <w:widowControl/>
        <w:jc w:val="center"/>
        <w:rPr>
          <w:rFonts w:ascii="PT Astra Serif" w:hAnsi="PT Astra Serif"/>
          <w:sz w:val="28"/>
          <w:szCs w:val="30"/>
        </w:rPr>
      </w:pPr>
      <w:r w:rsidRPr="00AF0443">
        <w:rPr>
          <w:rFonts w:ascii="PT Astra Serif" w:hAnsi="PT Astra Serif"/>
          <w:sz w:val="28"/>
          <w:szCs w:val="30"/>
        </w:rPr>
        <w:t>КУРГАНСКАЯ ОБЛАСТЬ</w:t>
      </w:r>
    </w:p>
    <w:p w:rsidR="00B66F8E" w:rsidRPr="00AF0443" w:rsidRDefault="00B66F8E" w:rsidP="00A4776F">
      <w:pPr>
        <w:pStyle w:val="ConsNonformat"/>
        <w:widowControl/>
        <w:jc w:val="center"/>
        <w:rPr>
          <w:rFonts w:ascii="PT Astra Serif" w:hAnsi="PT Astra Serif"/>
          <w:sz w:val="28"/>
          <w:szCs w:val="30"/>
        </w:rPr>
      </w:pPr>
      <w:r w:rsidRPr="00AF0443">
        <w:rPr>
          <w:rFonts w:ascii="PT Astra Serif" w:hAnsi="PT Astra Serif"/>
          <w:sz w:val="28"/>
          <w:szCs w:val="30"/>
        </w:rPr>
        <w:t>ЦЕЛИННЫЙ МУНИЦИПАЛЬНЫЙ ОКРУГ</w:t>
      </w:r>
    </w:p>
    <w:p w:rsidR="00B66F8E" w:rsidRPr="00AF0443" w:rsidRDefault="00B66F8E" w:rsidP="00A4776F">
      <w:pPr>
        <w:pStyle w:val="ConsNonformat"/>
        <w:widowControl/>
        <w:jc w:val="center"/>
        <w:rPr>
          <w:rFonts w:ascii="PT Astra Serif" w:hAnsi="PT Astra Serif"/>
          <w:sz w:val="28"/>
          <w:szCs w:val="30"/>
        </w:rPr>
      </w:pPr>
      <w:r w:rsidRPr="00AF0443">
        <w:rPr>
          <w:rFonts w:ascii="PT Astra Serif" w:hAnsi="PT Astra Serif"/>
          <w:sz w:val="28"/>
          <w:szCs w:val="30"/>
        </w:rPr>
        <w:t>АДМИНИСТРАЦИЯ ЦЕЛИННОГО МУНИЦИПАЛЬНОГО ОКРУГА</w:t>
      </w:r>
    </w:p>
    <w:p w:rsidR="00B66F8E" w:rsidRPr="009539AA" w:rsidRDefault="00B66F8E" w:rsidP="00A4776F">
      <w:pPr>
        <w:pStyle w:val="ConsNonformat"/>
        <w:widowControl/>
        <w:jc w:val="center"/>
        <w:rPr>
          <w:rFonts w:ascii="PT Astra Serif" w:hAnsi="PT Astra Serif"/>
          <w:b/>
          <w:sz w:val="32"/>
          <w:szCs w:val="32"/>
        </w:rPr>
      </w:pPr>
    </w:p>
    <w:p w:rsidR="00B66F8E" w:rsidRPr="009539AA" w:rsidRDefault="00B66F8E" w:rsidP="00A4776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66F8E" w:rsidRPr="00032B92" w:rsidRDefault="00B66F8E" w:rsidP="00A4776F">
      <w:pPr>
        <w:pStyle w:val="ConsNonformat"/>
        <w:widowControl/>
        <w:jc w:val="center"/>
        <w:rPr>
          <w:rFonts w:ascii="PT Astra Serif" w:hAnsi="PT Astra Serif"/>
          <w:b/>
          <w:szCs w:val="22"/>
        </w:rPr>
      </w:pPr>
    </w:p>
    <w:p w:rsidR="00B66F8E" w:rsidRPr="00AF0443" w:rsidRDefault="00B66F8E" w:rsidP="00A4776F">
      <w:pPr>
        <w:pStyle w:val="ConsNonformat"/>
        <w:widowControl/>
        <w:rPr>
          <w:rFonts w:ascii="PT Astra Serif" w:hAnsi="PT Astra Serif"/>
          <w:sz w:val="24"/>
          <w:szCs w:val="22"/>
        </w:rPr>
      </w:pPr>
      <w:r w:rsidRPr="00AF0443">
        <w:rPr>
          <w:rFonts w:ascii="PT Astra Serif" w:hAnsi="PT Astra Serif"/>
          <w:sz w:val="24"/>
          <w:szCs w:val="22"/>
        </w:rPr>
        <w:t xml:space="preserve">от 20 апреля 2023 года                         </w:t>
      </w:r>
      <w:r w:rsidR="00AF0443">
        <w:rPr>
          <w:rFonts w:ascii="PT Astra Serif" w:hAnsi="PT Astra Serif"/>
          <w:sz w:val="24"/>
          <w:szCs w:val="22"/>
        </w:rPr>
        <w:t xml:space="preserve">              </w:t>
      </w:r>
      <w:r w:rsidRPr="00AF0443">
        <w:rPr>
          <w:rFonts w:ascii="PT Astra Serif" w:hAnsi="PT Astra Serif"/>
          <w:sz w:val="24"/>
          <w:szCs w:val="22"/>
        </w:rPr>
        <w:t xml:space="preserve">№ 93                          </w:t>
      </w:r>
      <w:r w:rsidR="00AF0443">
        <w:rPr>
          <w:rFonts w:ascii="PT Astra Serif" w:hAnsi="PT Astra Serif"/>
          <w:sz w:val="24"/>
          <w:szCs w:val="22"/>
        </w:rPr>
        <w:t xml:space="preserve">              </w:t>
      </w:r>
      <w:r w:rsidRPr="00AF0443">
        <w:rPr>
          <w:rFonts w:ascii="PT Astra Serif" w:hAnsi="PT Astra Serif"/>
          <w:sz w:val="24"/>
          <w:szCs w:val="22"/>
        </w:rPr>
        <w:t xml:space="preserve">             с. </w:t>
      </w:r>
      <w:proofErr w:type="gramStart"/>
      <w:r w:rsidRPr="00AF0443">
        <w:rPr>
          <w:rFonts w:ascii="PT Astra Serif" w:hAnsi="PT Astra Serif"/>
          <w:sz w:val="24"/>
          <w:szCs w:val="22"/>
        </w:rPr>
        <w:t>Целинное</w:t>
      </w:r>
      <w:proofErr w:type="gramEnd"/>
    </w:p>
    <w:p w:rsidR="00AF0443" w:rsidRDefault="00AF0443" w:rsidP="00A4776F">
      <w:pPr>
        <w:pStyle w:val="14"/>
        <w:tabs>
          <w:tab w:val="left" w:pos="0"/>
          <w:tab w:val="left" w:pos="1134"/>
        </w:tabs>
        <w:spacing w:before="0" w:after="0"/>
        <w:ind w:firstLine="567"/>
        <w:rPr>
          <w:rFonts w:ascii="PT Astra Serif" w:hAnsi="PT Astra Serif"/>
          <w:bCs w:val="0"/>
          <w:sz w:val="28"/>
          <w:szCs w:val="28"/>
        </w:rPr>
      </w:pPr>
    </w:p>
    <w:p w:rsidR="00B66F8E" w:rsidRPr="003D1B35" w:rsidRDefault="00B66F8E" w:rsidP="00A4776F">
      <w:pPr>
        <w:pStyle w:val="14"/>
        <w:tabs>
          <w:tab w:val="left" w:pos="0"/>
          <w:tab w:val="left" w:pos="1134"/>
        </w:tabs>
        <w:spacing w:before="0" w:after="0"/>
        <w:ind w:firstLine="567"/>
        <w:rPr>
          <w:rFonts w:ascii="PT Astra Serif" w:hAnsi="PT Astra Serif"/>
          <w:bCs w:val="0"/>
          <w:color w:val="auto"/>
          <w:sz w:val="20"/>
          <w:szCs w:val="16"/>
        </w:rPr>
      </w:pPr>
      <w:r w:rsidRPr="003D1B35">
        <w:rPr>
          <w:rFonts w:ascii="PT Astra Serif" w:hAnsi="PT Astra Serif"/>
          <w:bCs w:val="0"/>
          <w:color w:val="auto"/>
          <w:sz w:val="20"/>
          <w:szCs w:val="16"/>
        </w:rPr>
        <w:t xml:space="preserve">Об утверждении Порядка формирования, утверждения перечня объектов, </w:t>
      </w:r>
    </w:p>
    <w:p w:rsidR="00B66F8E" w:rsidRPr="003D1B35" w:rsidRDefault="00B66F8E" w:rsidP="00A4776F">
      <w:pPr>
        <w:pStyle w:val="14"/>
        <w:tabs>
          <w:tab w:val="left" w:pos="0"/>
          <w:tab w:val="left" w:pos="1134"/>
        </w:tabs>
        <w:spacing w:before="0" w:after="0"/>
        <w:ind w:firstLine="567"/>
        <w:rPr>
          <w:rFonts w:ascii="PT Astra Serif" w:hAnsi="PT Astra Serif"/>
          <w:bCs w:val="0"/>
          <w:color w:val="auto"/>
          <w:sz w:val="20"/>
          <w:szCs w:val="16"/>
        </w:rPr>
      </w:pPr>
      <w:r w:rsidRPr="003D1B35">
        <w:rPr>
          <w:rFonts w:ascii="PT Astra Serif" w:hAnsi="PT Astra Serif"/>
          <w:bCs w:val="0"/>
          <w:color w:val="auto"/>
          <w:sz w:val="20"/>
          <w:szCs w:val="16"/>
        </w:rPr>
        <w:t xml:space="preserve">в </w:t>
      </w:r>
      <w:proofErr w:type="gramStart"/>
      <w:r w:rsidRPr="003D1B35">
        <w:rPr>
          <w:rFonts w:ascii="PT Astra Serif" w:hAnsi="PT Astra Serif"/>
          <w:bCs w:val="0"/>
          <w:color w:val="auto"/>
          <w:sz w:val="20"/>
          <w:szCs w:val="16"/>
        </w:rPr>
        <w:t>отношении</w:t>
      </w:r>
      <w:proofErr w:type="gramEnd"/>
      <w:r w:rsidRPr="003D1B35">
        <w:rPr>
          <w:rFonts w:ascii="PT Astra Serif" w:hAnsi="PT Astra Serif"/>
          <w:bCs w:val="0"/>
          <w:color w:val="auto"/>
          <w:sz w:val="20"/>
          <w:szCs w:val="16"/>
        </w:rPr>
        <w:t xml:space="preserve"> которых планируется заключение </w:t>
      </w:r>
      <w:r w:rsidR="003D1B35">
        <w:rPr>
          <w:rFonts w:ascii="PT Astra Serif" w:hAnsi="PT Astra Serif"/>
          <w:bCs w:val="0"/>
          <w:color w:val="auto"/>
          <w:sz w:val="20"/>
          <w:szCs w:val="16"/>
        </w:rPr>
        <w:t xml:space="preserve"> </w:t>
      </w:r>
      <w:r w:rsidRPr="003D1B35">
        <w:rPr>
          <w:rFonts w:ascii="PT Astra Serif" w:hAnsi="PT Astra Serif"/>
          <w:bCs w:val="0"/>
          <w:color w:val="auto"/>
          <w:sz w:val="20"/>
          <w:szCs w:val="16"/>
        </w:rPr>
        <w:t xml:space="preserve">концессионных соглашений, и Порядка принятия решений о заключении </w:t>
      </w:r>
      <w:r w:rsidR="003D1B35">
        <w:rPr>
          <w:rFonts w:ascii="PT Astra Serif" w:hAnsi="PT Astra Serif"/>
          <w:bCs w:val="0"/>
          <w:color w:val="auto"/>
          <w:sz w:val="20"/>
          <w:szCs w:val="16"/>
        </w:rPr>
        <w:t xml:space="preserve"> </w:t>
      </w:r>
      <w:r w:rsidRPr="003D1B35">
        <w:rPr>
          <w:rFonts w:ascii="PT Astra Serif" w:hAnsi="PT Astra Serif"/>
          <w:bCs w:val="0"/>
          <w:color w:val="auto"/>
          <w:sz w:val="20"/>
          <w:szCs w:val="16"/>
        </w:rPr>
        <w:t>концессионных соглашений</w:t>
      </w:r>
    </w:p>
    <w:p w:rsidR="00B66F8E" w:rsidRPr="00AF0443" w:rsidRDefault="00B66F8E" w:rsidP="00A4776F">
      <w:pPr>
        <w:tabs>
          <w:tab w:val="left" w:pos="0"/>
          <w:tab w:val="left" w:pos="1134"/>
        </w:tabs>
        <w:spacing w:after="0" w:line="240" w:lineRule="auto"/>
        <w:ind w:firstLine="567"/>
        <w:jc w:val="both"/>
        <w:rPr>
          <w:rFonts w:ascii="PT Astra Serif" w:hAnsi="PT Astra Serif"/>
          <w:b/>
          <w:sz w:val="16"/>
          <w:szCs w:val="16"/>
        </w:rPr>
      </w:pPr>
    </w:p>
    <w:p w:rsidR="00B66F8E" w:rsidRPr="00AF0443" w:rsidRDefault="00B66F8E" w:rsidP="00A4776F">
      <w:pPr>
        <w:tabs>
          <w:tab w:val="left" w:pos="-567"/>
          <w:tab w:val="left" w:pos="1134"/>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В соответствии с Федеральным законом </w:t>
      </w:r>
      <w:hyperlink r:id="rId11">
        <w:r w:rsidRPr="00AF0443">
          <w:rPr>
            <w:rFonts w:ascii="PT Astra Serif" w:hAnsi="PT Astra Serif"/>
            <w:sz w:val="16"/>
            <w:szCs w:val="16"/>
          </w:rPr>
          <w:t>от 21.07.2005 № 115-ФЗ</w:t>
        </w:r>
      </w:hyperlink>
      <w:r w:rsidRPr="00AF0443">
        <w:rPr>
          <w:rFonts w:ascii="PT Astra Serif" w:hAnsi="PT Astra Serif"/>
          <w:sz w:val="16"/>
          <w:szCs w:val="16"/>
        </w:rPr>
        <w:t xml:space="preserve"> «О концессионных соглашениях», Уставом Целинного муниципального округа, в целях обеспечения взаимодействия и координации деятельности Целинного муниципального округа Курганской области при подготовке концессионных соглашений и эффективного использования имущества, находящегося в собственности Целинного муниципального округа Курганской области, Администрация Целинного муниципального округа</w:t>
      </w:r>
    </w:p>
    <w:p w:rsidR="00B66F8E" w:rsidRPr="00AF0443" w:rsidRDefault="00B66F8E" w:rsidP="00A4776F">
      <w:pPr>
        <w:pStyle w:val="ac"/>
        <w:tabs>
          <w:tab w:val="left" w:pos="-567"/>
          <w:tab w:val="left" w:pos="1134"/>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ПОСТАНОВЛЯЕТ:</w:t>
      </w:r>
    </w:p>
    <w:p w:rsidR="00B66F8E" w:rsidRPr="00AF0443" w:rsidRDefault="00B66F8E" w:rsidP="00250B7A">
      <w:pPr>
        <w:numPr>
          <w:ilvl w:val="0"/>
          <w:numId w:val="17"/>
        </w:numPr>
        <w:tabs>
          <w:tab w:val="left" w:pos="-567"/>
          <w:tab w:val="left" w:pos="284"/>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Утвердить Порядок формирования и утверждения перечня объектов, в отношении которых планируется заключение концессионных соглашений, согласно приложению 1 к настоящему постановлению.</w:t>
      </w:r>
    </w:p>
    <w:p w:rsidR="00B66F8E" w:rsidRPr="00AF0443" w:rsidRDefault="00B66F8E" w:rsidP="00250B7A">
      <w:pPr>
        <w:numPr>
          <w:ilvl w:val="0"/>
          <w:numId w:val="17"/>
        </w:numPr>
        <w:tabs>
          <w:tab w:val="left" w:pos="-567"/>
          <w:tab w:val="left" w:pos="284"/>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Утвердить Порядок принятия решений о заключении концессионных соглашений согласно приложению 2 к настоящему постановлению.</w:t>
      </w:r>
    </w:p>
    <w:p w:rsidR="00B66F8E" w:rsidRPr="00AF0443" w:rsidRDefault="00B66F8E" w:rsidP="00250B7A">
      <w:pPr>
        <w:numPr>
          <w:ilvl w:val="0"/>
          <w:numId w:val="17"/>
        </w:numPr>
        <w:tabs>
          <w:tab w:val="left" w:pos="-567"/>
          <w:tab w:val="left" w:pos="284"/>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66F8E" w:rsidRPr="00AF0443" w:rsidRDefault="00B66F8E" w:rsidP="00250B7A">
      <w:pPr>
        <w:numPr>
          <w:ilvl w:val="0"/>
          <w:numId w:val="17"/>
        </w:numPr>
        <w:tabs>
          <w:tab w:val="left" w:pos="-567"/>
          <w:tab w:val="left" w:pos="284"/>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lang w:eastAsia="ru-RU"/>
        </w:rPr>
        <w:t>Настоящее постановление вступает в силу со дня его опубликования.</w:t>
      </w:r>
    </w:p>
    <w:p w:rsidR="00B66F8E" w:rsidRPr="00AF0443" w:rsidRDefault="00B66F8E" w:rsidP="00250B7A">
      <w:pPr>
        <w:numPr>
          <w:ilvl w:val="0"/>
          <w:numId w:val="17"/>
        </w:numPr>
        <w:tabs>
          <w:tab w:val="left" w:pos="-567"/>
          <w:tab w:val="left" w:pos="284"/>
          <w:tab w:val="left" w:pos="567"/>
          <w:tab w:val="left" w:pos="1134"/>
        </w:tabs>
        <w:suppressAutoHyphens/>
        <w:spacing w:after="0" w:line="240" w:lineRule="auto"/>
        <w:ind w:left="-567" w:firstLine="567"/>
        <w:jc w:val="both"/>
        <w:rPr>
          <w:rFonts w:ascii="PT Astra Serif" w:hAnsi="PT Astra Serif"/>
          <w:sz w:val="16"/>
          <w:szCs w:val="16"/>
        </w:rPr>
      </w:pPr>
      <w:proofErr w:type="gramStart"/>
      <w:r w:rsidRPr="00AF0443">
        <w:rPr>
          <w:rFonts w:ascii="PT Astra Serif" w:hAnsi="PT Astra Serif"/>
          <w:sz w:val="16"/>
          <w:szCs w:val="16"/>
        </w:rPr>
        <w:t>Контроль за</w:t>
      </w:r>
      <w:proofErr w:type="gramEnd"/>
      <w:r w:rsidRPr="00AF0443">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B66F8E" w:rsidRPr="00AF0443" w:rsidRDefault="00B66F8E" w:rsidP="00A4776F">
      <w:pPr>
        <w:tabs>
          <w:tab w:val="left" w:pos="-567"/>
          <w:tab w:val="left" w:pos="1134"/>
        </w:tabs>
        <w:spacing w:after="0" w:line="240" w:lineRule="auto"/>
        <w:ind w:left="-567" w:firstLine="567"/>
        <w:jc w:val="both"/>
        <w:rPr>
          <w:rFonts w:ascii="PT Astra Serif" w:hAnsi="PT Astra Serif"/>
          <w:sz w:val="16"/>
          <w:szCs w:val="16"/>
        </w:rPr>
      </w:pPr>
    </w:p>
    <w:p w:rsidR="00B66F8E" w:rsidRPr="00AF0443" w:rsidRDefault="00B66F8E" w:rsidP="00A4776F">
      <w:pPr>
        <w:tabs>
          <w:tab w:val="left" w:pos="-567"/>
          <w:tab w:val="left" w:pos="1134"/>
        </w:tabs>
        <w:spacing w:after="0" w:line="240" w:lineRule="auto"/>
        <w:ind w:left="-567" w:firstLine="567"/>
        <w:jc w:val="both"/>
        <w:rPr>
          <w:rFonts w:ascii="PT Astra Serif" w:hAnsi="PT Astra Serif" w:cs="Arial"/>
          <w:sz w:val="16"/>
          <w:szCs w:val="16"/>
          <w:lang w:eastAsia="ru-RU"/>
        </w:rPr>
      </w:pPr>
      <w:proofErr w:type="spellStart"/>
      <w:r w:rsidRPr="00AF0443">
        <w:rPr>
          <w:rFonts w:ascii="PT Astra Serif" w:hAnsi="PT Astra Serif" w:cs="Arial"/>
          <w:sz w:val="16"/>
          <w:szCs w:val="16"/>
          <w:lang w:eastAsia="ru-RU"/>
        </w:rPr>
        <w:t>И.о</w:t>
      </w:r>
      <w:proofErr w:type="spellEnd"/>
      <w:r w:rsidRPr="00AF0443">
        <w:rPr>
          <w:rFonts w:ascii="PT Astra Serif" w:hAnsi="PT Astra Serif" w:cs="Arial"/>
          <w:sz w:val="16"/>
          <w:szCs w:val="16"/>
          <w:lang w:eastAsia="ru-RU"/>
        </w:rPr>
        <w:t>. Главы Целинного муниципального округа                П.И. Скоробогатов</w:t>
      </w:r>
    </w:p>
    <w:p w:rsidR="00B66F8E" w:rsidRPr="00AF0443" w:rsidRDefault="00B66F8E" w:rsidP="00A4776F">
      <w:pPr>
        <w:tabs>
          <w:tab w:val="left" w:pos="0"/>
          <w:tab w:val="left" w:pos="1134"/>
        </w:tabs>
        <w:spacing w:after="0" w:line="240" w:lineRule="auto"/>
        <w:ind w:firstLine="567"/>
        <w:jc w:val="both"/>
        <w:rPr>
          <w:rFonts w:ascii="PT Astra Serif" w:hAnsi="PT Astra Serif" w:cs="Arial"/>
          <w:sz w:val="16"/>
          <w:szCs w:val="16"/>
          <w:lang w:eastAsia="ru-RU"/>
        </w:rPr>
      </w:pPr>
    </w:p>
    <w:p w:rsidR="00B66F8E" w:rsidRPr="003D1B35" w:rsidRDefault="00B66F8E" w:rsidP="00A4776F">
      <w:pPr>
        <w:pStyle w:val="ac"/>
        <w:spacing w:after="0" w:line="240" w:lineRule="auto"/>
        <w:ind w:left="5103"/>
        <w:jc w:val="both"/>
        <w:rPr>
          <w:rFonts w:ascii="PT Astra Serif" w:hAnsi="PT Astra Serif"/>
          <w:b/>
          <w:bCs/>
          <w:sz w:val="16"/>
          <w:szCs w:val="16"/>
        </w:rPr>
      </w:pPr>
      <w:r w:rsidRPr="003D1B35">
        <w:rPr>
          <w:rFonts w:ascii="PT Astra Serif" w:hAnsi="PT Astra Serif"/>
          <w:sz w:val="16"/>
          <w:szCs w:val="16"/>
        </w:rPr>
        <w:t xml:space="preserve">Приложение 1 к постановлению Администрации Целинного муниципального округа от 20.04.2023 №93 </w:t>
      </w:r>
      <w:r w:rsidRPr="003D1B35">
        <w:rPr>
          <w:rFonts w:ascii="PT Astra Serif" w:hAnsi="PT Astra Serif"/>
          <w:bCs/>
          <w:sz w:val="16"/>
          <w:szCs w:val="16"/>
        </w:rPr>
        <w:t xml:space="preserve">«Об утверждении Порядка формирования, </w:t>
      </w:r>
      <w:r w:rsidRPr="003D1B35">
        <w:rPr>
          <w:rFonts w:ascii="PT Astra Serif" w:hAnsi="PT Astra Serif"/>
          <w:sz w:val="16"/>
          <w:szCs w:val="16"/>
        </w:rPr>
        <w:t>утверждения перечня объектов, в отношении, которых планируется заключение концессионных соглашений, и Порядка принятия решений о заключении</w:t>
      </w:r>
    </w:p>
    <w:p w:rsidR="00B66F8E" w:rsidRPr="003D1B35" w:rsidRDefault="00B66F8E" w:rsidP="00A4776F">
      <w:pPr>
        <w:pStyle w:val="14"/>
        <w:spacing w:before="0" w:after="0"/>
        <w:ind w:left="5103"/>
        <w:jc w:val="both"/>
        <w:rPr>
          <w:rFonts w:ascii="PT Astra Serif" w:hAnsi="PT Astra Serif"/>
          <w:b w:val="0"/>
          <w:bCs w:val="0"/>
          <w:color w:val="auto"/>
          <w:sz w:val="16"/>
          <w:szCs w:val="16"/>
        </w:rPr>
      </w:pPr>
      <w:r w:rsidRPr="003D1B35">
        <w:rPr>
          <w:rFonts w:ascii="PT Astra Serif" w:hAnsi="PT Astra Serif"/>
          <w:b w:val="0"/>
          <w:bCs w:val="0"/>
          <w:color w:val="auto"/>
          <w:sz w:val="16"/>
          <w:szCs w:val="16"/>
        </w:rPr>
        <w:t>концессионных соглашений»</w:t>
      </w:r>
    </w:p>
    <w:p w:rsidR="00B66F8E" w:rsidRPr="003D1B35" w:rsidRDefault="00B66F8E" w:rsidP="00A4776F">
      <w:pPr>
        <w:tabs>
          <w:tab w:val="left" w:pos="0"/>
        </w:tabs>
        <w:spacing w:after="0" w:line="240" w:lineRule="auto"/>
        <w:jc w:val="both"/>
        <w:rPr>
          <w:rFonts w:ascii="PT Astra Serif" w:hAnsi="PT Astra Serif"/>
          <w:sz w:val="16"/>
          <w:szCs w:val="16"/>
        </w:rPr>
      </w:pPr>
    </w:p>
    <w:p w:rsidR="00B66F8E" w:rsidRPr="00AF0443" w:rsidRDefault="00B66F8E" w:rsidP="00A4776F">
      <w:pPr>
        <w:keepNext/>
        <w:tabs>
          <w:tab w:val="left" w:pos="-567"/>
        </w:tabs>
        <w:spacing w:after="0" w:line="240" w:lineRule="auto"/>
        <w:ind w:left="-567" w:firstLine="567"/>
        <w:jc w:val="center"/>
        <w:outlineLvl w:val="1"/>
        <w:rPr>
          <w:rFonts w:ascii="PT Astra Serif" w:hAnsi="PT Astra Serif"/>
          <w:bCs/>
          <w:sz w:val="16"/>
          <w:szCs w:val="16"/>
        </w:rPr>
      </w:pPr>
      <w:r w:rsidRPr="00AF0443">
        <w:rPr>
          <w:rFonts w:ascii="PT Astra Serif" w:hAnsi="PT Astra Serif"/>
          <w:bCs/>
          <w:sz w:val="16"/>
          <w:szCs w:val="16"/>
        </w:rPr>
        <w:t>ПОРЯДОК</w:t>
      </w:r>
    </w:p>
    <w:p w:rsidR="00B66F8E" w:rsidRPr="00AF0443" w:rsidRDefault="00B66F8E" w:rsidP="00A4776F">
      <w:pPr>
        <w:keepNext/>
        <w:tabs>
          <w:tab w:val="left" w:pos="-567"/>
        </w:tabs>
        <w:spacing w:after="0" w:line="240" w:lineRule="auto"/>
        <w:ind w:left="-567" w:firstLine="567"/>
        <w:jc w:val="center"/>
        <w:outlineLvl w:val="1"/>
        <w:rPr>
          <w:rFonts w:ascii="PT Astra Serif" w:hAnsi="PT Astra Serif"/>
          <w:bCs/>
          <w:sz w:val="16"/>
          <w:szCs w:val="16"/>
        </w:rPr>
      </w:pPr>
      <w:r w:rsidRPr="00AF0443">
        <w:rPr>
          <w:rFonts w:ascii="PT Astra Serif" w:hAnsi="PT Astra Serif"/>
          <w:bCs/>
          <w:sz w:val="16"/>
          <w:szCs w:val="16"/>
        </w:rPr>
        <w:t>формирования и утверждения перечня объектов, в отношении которых планируется заключение концессионных соглашений</w:t>
      </w:r>
    </w:p>
    <w:p w:rsidR="00B66F8E" w:rsidRPr="00AF0443" w:rsidRDefault="00B66F8E" w:rsidP="00A4776F">
      <w:pPr>
        <w:tabs>
          <w:tab w:val="left" w:pos="-567"/>
          <w:tab w:val="left" w:pos="1134"/>
        </w:tabs>
        <w:spacing w:after="0" w:line="240" w:lineRule="auto"/>
        <w:ind w:left="-567" w:firstLine="567"/>
        <w:jc w:val="both"/>
        <w:rPr>
          <w:rFonts w:ascii="PT Astra Serif" w:hAnsi="PT Astra Serif"/>
          <w:sz w:val="16"/>
          <w:szCs w:val="16"/>
        </w:rPr>
      </w:pPr>
    </w:p>
    <w:p w:rsidR="00B66F8E" w:rsidRPr="00AF0443" w:rsidRDefault="00B66F8E" w:rsidP="00250B7A">
      <w:pPr>
        <w:numPr>
          <w:ilvl w:val="0"/>
          <w:numId w:val="18"/>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Настоящий Порядок разработан в соответствии с Федеральным законом </w:t>
      </w:r>
      <w:hyperlink r:id="rId12">
        <w:r w:rsidRPr="00AF0443">
          <w:rPr>
            <w:rFonts w:ascii="PT Astra Serif" w:hAnsi="PT Astra Serif"/>
            <w:sz w:val="16"/>
            <w:szCs w:val="16"/>
          </w:rPr>
          <w:t>от 21.07.2005 № 115-ФЗ</w:t>
        </w:r>
      </w:hyperlink>
      <w:r w:rsidRPr="00AF0443">
        <w:rPr>
          <w:rFonts w:ascii="PT Astra Serif" w:hAnsi="PT Astra Serif"/>
          <w:sz w:val="16"/>
          <w:szCs w:val="16"/>
        </w:rPr>
        <w:t xml:space="preserve"> «О концессионных соглашениях» (далее - Федеральный закон № 115-ФЗ) и определяет порядок формирования и утверждения перечня объектов, являющихся муниципальной собственностью Целинного муниципального округа Курганской области (далее - объекты), в отношении которых планируется заключение концессионных соглашений (далее - Перечень).</w:t>
      </w:r>
    </w:p>
    <w:p w:rsidR="00B66F8E" w:rsidRPr="00AF0443" w:rsidRDefault="00B66F8E" w:rsidP="00250B7A">
      <w:pPr>
        <w:numPr>
          <w:ilvl w:val="0"/>
          <w:numId w:val="18"/>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Формирование проекта Перечня осуществляется Администрацией Целинного муниципального округа Курганской области (далее – Администрация Целинного муниципального округа) в соответствии с поступившими предложениями о включении в Перечень предлагаемых к передаче в концессию объектов.</w:t>
      </w:r>
    </w:p>
    <w:p w:rsidR="00B66F8E" w:rsidRPr="00AF0443" w:rsidRDefault="00B66F8E" w:rsidP="00250B7A">
      <w:pPr>
        <w:numPr>
          <w:ilvl w:val="0"/>
          <w:numId w:val="18"/>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 </w:t>
      </w:r>
    </w:p>
    <w:p w:rsidR="00B66F8E" w:rsidRPr="00AF0443" w:rsidRDefault="00B66F8E" w:rsidP="00250B7A">
      <w:pPr>
        <w:numPr>
          <w:ilvl w:val="0"/>
          <w:numId w:val="18"/>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Предложения направляются в Администрацию Целинного муниципального округа в срок до 1 декабря года, предшествующего году формирования Перечня, по форме, указанной в приложении к настоящему Порядку.</w:t>
      </w:r>
    </w:p>
    <w:p w:rsidR="00B66F8E" w:rsidRPr="00AF0443" w:rsidRDefault="00B66F8E" w:rsidP="00250B7A">
      <w:pPr>
        <w:numPr>
          <w:ilvl w:val="0"/>
          <w:numId w:val="18"/>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В Перечень предлагаемых к передаче в концессию объектов включается имущество, свободное от прав третьих лиц, за исключением случаев, предусмотренных пунктом 1.1. части 1 статьи 5 Федерального закона № 115-ФЗ.</w:t>
      </w:r>
    </w:p>
    <w:p w:rsidR="00B66F8E" w:rsidRPr="00AF0443" w:rsidRDefault="00B66F8E" w:rsidP="00250B7A">
      <w:pPr>
        <w:numPr>
          <w:ilvl w:val="0"/>
          <w:numId w:val="18"/>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Перечень объектов, в отношении, которых планируется заключение концессионных соглашений, утверждается ежегодно до 1 февраля текущего календарного года. 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Целинного муниципального округа Курганской области.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 115-ФЗ.</w:t>
      </w:r>
    </w:p>
    <w:p w:rsidR="00B66F8E" w:rsidRPr="00AF0443" w:rsidRDefault="00B66F8E" w:rsidP="00A4776F">
      <w:pPr>
        <w:tabs>
          <w:tab w:val="left" w:pos="-567"/>
          <w:tab w:val="left" w:pos="567"/>
          <w:tab w:val="left" w:pos="1134"/>
        </w:tabs>
        <w:spacing w:after="0" w:line="240" w:lineRule="auto"/>
        <w:ind w:left="-567" w:firstLine="567"/>
        <w:jc w:val="both"/>
        <w:rPr>
          <w:rFonts w:ascii="PT Astra Serif" w:hAnsi="PT Astra Serif"/>
          <w:sz w:val="16"/>
          <w:szCs w:val="16"/>
        </w:rPr>
      </w:pPr>
    </w:p>
    <w:p w:rsidR="00B66F8E" w:rsidRPr="003D1B35" w:rsidRDefault="00B66F8E" w:rsidP="00A4776F">
      <w:pPr>
        <w:pStyle w:val="ac"/>
        <w:spacing w:after="0" w:line="240" w:lineRule="auto"/>
        <w:ind w:left="5670"/>
        <w:jc w:val="both"/>
        <w:rPr>
          <w:rFonts w:ascii="PT Astra Serif" w:hAnsi="PT Astra Serif"/>
          <w:b/>
          <w:bCs/>
          <w:sz w:val="16"/>
          <w:szCs w:val="16"/>
        </w:rPr>
      </w:pPr>
      <w:r w:rsidRPr="003D1B35">
        <w:rPr>
          <w:rFonts w:ascii="PT Astra Serif" w:hAnsi="PT Astra Serif"/>
          <w:sz w:val="16"/>
          <w:szCs w:val="16"/>
        </w:rPr>
        <w:t xml:space="preserve">Приложение к </w:t>
      </w:r>
      <w:r w:rsidRPr="003D1B35">
        <w:rPr>
          <w:rFonts w:ascii="PT Astra Serif" w:hAnsi="PT Astra Serif"/>
          <w:bCs/>
          <w:sz w:val="16"/>
          <w:szCs w:val="16"/>
        </w:rPr>
        <w:t xml:space="preserve">Порядку формирования, </w:t>
      </w:r>
      <w:r w:rsidRPr="003D1B35">
        <w:rPr>
          <w:rFonts w:ascii="PT Astra Serif" w:hAnsi="PT Astra Serif"/>
          <w:sz w:val="16"/>
          <w:szCs w:val="16"/>
        </w:rPr>
        <w:t xml:space="preserve">утверждения перечня объектов, в отношении которых планируется заключение концессионных соглашений </w:t>
      </w:r>
    </w:p>
    <w:p w:rsidR="00B66F8E" w:rsidRPr="00AF0443" w:rsidRDefault="00B66F8E" w:rsidP="00A4776F">
      <w:pPr>
        <w:tabs>
          <w:tab w:val="left" w:pos="0"/>
        </w:tabs>
        <w:spacing w:after="0" w:line="240" w:lineRule="auto"/>
        <w:ind w:firstLine="567"/>
        <w:jc w:val="right"/>
        <w:rPr>
          <w:rFonts w:ascii="PT Astra Serif" w:hAnsi="PT Astra Serif"/>
          <w:sz w:val="16"/>
          <w:szCs w:val="16"/>
        </w:rPr>
      </w:pPr>
    </w:p>
    <w:p w:rsidR="00B66F8E" w:rsidRPr="00AF0443" w:rsidRDefault="00B66F8E" w:rsidP="00A4776F">
      <w:pPr>
        <w:tabs>
          <w:tab w:val="left" w:pos="0"/>
        </w:tabs>
        <w:spacing w:after="0" w:line="240" w:lineRule="auto"/>
        <w:ind w:firstLine="567"/>
        <w:jc w:val="center"/>
        <w:rPr>
          <w:rFonts w:ascii="PT Astra Serif" w:hAnsi="PT Astra Serif"/>
          <w:sz w:val="16"/>
          <w:szCs w:val="16"/>
        </w:rPr>
      </w:pPr>
      <w:r w:rsidRPr="00AF0443">
        <w:rPr>
          <w:rFonts w:ascii="PT Astra Serif" w:hAnsi="PT Astra Serif"/>
          <w:bCs/>
          <w:sz w:val="16"/>
          <w:szCs w:val="16"/>
        </w:rPr>
        <w:t>ФОРМА</w:t>
      </w:r>
    </w:p>
    <w:p w:rsidR="00B66F8E" w:rsidRPr="00AF0443" w:rsidRDefault="00B66F8E" w:rsidP="00A4776F">
      <w:pPr>
        <w:tabs>
          <w:tab w:val="left" w:pos="0"/>
        </w:tabs>
        <w:spacing w:after="0" w:line="240" w:lineRule="auto"/>
        <w:ind w:firstLine="567"/>
        <w:jc w:val="center"/>
        <w:rPr>
          <w:rFonts w:ascii="PT Astra Serif" w:hAnsi="PT Astra Serif"/>
          <w:sz w:val="16"/>
          <w:szCs w:val="16"/>
        </w:rPr>
      </w:pPr>
      <w:r w:rsidRPr="00AF0443">
        <w:rPr>
          <w:rFonts w:ascii="PT Astra Serif" w:hAnsi="PT Astra Serif"/>
          <w:bCs/>
          <w:sz w:val="16"/>
          <w:szCs w:val="16"/>
        </w:rPr>
        <w:lastRenderedPageBreak/>
        <w:t>перечня объектов, в отношении которых планируется заключение концессионных соглашений</w:t>
      </w:r>
    </w:p>
    <w:p w:rsidR="00B66F8E" w:rsidRPr="00AF0443" w:rsidRDefault="00B66F8E" w:rsidP="00A4776F">
      <w:pPr>
        <w:pStyle w:val="20"/>
        <w:tabs>
          <w:tab w:val="left" w:pos="0"/>
        </w:tabs>
        <w:spacing w:before="0" w:after="0"/>
        <w:rPr>
          <w:rFonts w:ascii="PT Astra Serif" w:hAnsi="PT Astra Serif"/>
          <w:b w:val="0"/>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930"/>
        <w:gridCol w:w="2144"/>
        <w:gridCol w:w="1870"/>
        <w:gridCol w:w="1639"/>
        <w:gridCol w:w="1865"/>
      </w:tblGrid>
      <w:tr w:rsidR="00B66F8E" w:rsidRPr="00AF0443" w:rsidTr="008B4123">
        <w:tc>
          <w:tcPr>
            <w:tcW w:w="617" w:type="dxa"/>
          </w:tcPr>
          <w:p w:rsidR="00B66F8E" w:rsidRPr="00AF0443" w:rsidRDefault="00B66F8E" w:rsidP="00A4776F">
            <w:pPr>
              <w:pStyle w:val="ac"/>
              <w:tabs>
                <w:tab w:val="left" w:pos="0"/>
              </w:tabs>
              <w:spacing w:after="0" w:line="240" w:lineRule="auto"/>
              <w:rPr>
                <w:rFonts w:ascii="PT Astra Serif" w:hAnsi="PT Astra Serif"/>
                <w:sz w:val="16"/>
                <w:szCs w:val="16"/>
              </w:rPr>
            </w:pPr>
            <w:r w:rsidRPr="00AF0443">
              <w:rPr>
                <w:rFonts w:ascii="PT Astra Serif" w:hAnsi="PT Astra Serif"/>
                <w:sz w:val="16"/>
                <w:szCs w:val="16"/>
              </w:rPr>
              <w:t xml:space="preserve">№ </w:t>
            </w:r>
            <w:proofErr w:type="gramStart"/>
            <w:r w:rsidRPr="00AF0443">
              <w:rPr>
                <w:rFonts w:ascii="PT Astra Serif" w:hAnsi="PT Astra Serif"/>
                <w:sz w:val="16"/>
                <w:szCs w:val="16"/>
              </w:rPr>
              <w:t>п</w:t>
            </w:r>
            <w:proofErr w:type="gramEnd"/>
            <w:r w:rsidRPr="00AF0443">
              <w:rPr>
                <w:rFonts w:ascii="PT Astra Serif" w:hAnsi="PT Astra Serif"/>
                <w:sz w:val="16"/>
                <w:szCs w:val="16"/>
              </w:rPr>
              <w:t>/п</w:t>
            </w:r>
          </w:p>
        </w:tc>
        <w:tc>
          <w:tcPr>
            <w:tcW w:w="1930" w:type="dxa"/>
          </w:tcPr>
          <w:p w:rsidR="00B66F8E" w:rsidRPr="00AF0443" w:rsidRDefault="00B66F8E" w:rsidP="00A4776F">
            <w:pPr>
              <w:pStyle w:val="ac"/>
              <w:tabs>
                <w:tab w:val="left" w:pos="0"/>
              </w:tabs>
              <w:spacing w:after="0" w:line="240" w:lineRule="auto"/>
              <w:rPr>
                <w:rFonts w:ascii="PT Astra Serif" w:hAnsi="PT Astra Serif"/>
                <w:sz w:val="16"/>
                <w:szCs w:val="16"/>
              </w:rPr>
            </w:pPr>
            <w:r w:rsidRPr="00AF0443">
              <w:rPr>
                <w:rFonts w:ascii="PT Astra Serif" w:hAnsi="PT Astra Serif"/>
                <w:sz w:val="16"/>
                <w:szCs w:val="16"/>
              </w:rPr>
              <w:t>Наименование объекта, адрес и (или) местоположение объекта</w:t>
            </w:r>
          </w:p>
        </w:tc>
        <w:tc>
          <w:tcPr>
            <w:tcW w:w="2144" w:type="dxa"/>
          </w:tcPr>
          <w:p w:rsidR="00B66F8E" w:rsidRPr="00AF0443" w:rsidRDefault="00B66F8E" w:rsidP="00A4776F">
            <w:pPr>
              <w:pStyle w:val="ac"/>
              <w:tabs>
                <w:tab w:val="left" w:pos="0"/>
              </w:tabs>
              <w:spacing w:after="0" w:line="240" w:lineRule="auto"/>
              <w:rPr>
                <w:rFonts w:ascii="PT Astra Serif" w:hAnsi="PT Astra Serif"/>
                <w:sz w:val="16"/>
                <w:szCs w:val="16"/>
              </w:rPr>
            </w:pPr>
            <w:r w:rsidRPr="00AF0443">
              <w:rPr>
                <w:rFonts w:ascii="PT Astra Serif" w:hAnsi="PT Astra Serif"/>
                <w:sz w:val="16"/>
                <w:szCs w:val="16"/>
              </w:rPr>
              <w:t>Вид работ в рамках концессионного соглашения (создание и (или) реконструкция)</w:t>
            </w:r>
          </w:p>
        </w:tc>
        <w:tc>
          <w:tcPr>
            <w:tcW w:w="1870" w:type="dxa"/>
          </w:tcPr>
          <w:p w:rsidR="00B66F8E" w:rsidRPr="00AF0443" w:rsidRDefault="00B66F8E" w:rsidP="00A4776F">
            <w:pPr>
              <w:pStyle w:val="ac"/>
              <w:tabs>
                <w:tab w:val="left" w:pos="0"/>
              </w:tabs>
              <w:spacing w:after="0" w:line="240" w:lineRule="auto"/>
              <w:rPr>
                <w:rFonts w:ascii="PT Astra Serif" w:hAnsi="PT Astra Serif"/>
                <w:sz w:val="16"/>
                <w:szCs w:val="16"/>
              </w:rPr>
            </w:pPr>
            <w:r w:rsidRPr="00AF0443">
              <w:rPr>
                <w:rFonts w:ascii="PT Astra Serif" w:hAnsi="PT Astra Serif"/>
                <w:sz w:val="16"/>
                <w:szCs w:val="16"/>
              </w:rPr>
              <w:t>Характеристика объекта</w:t>
            </w:r>
          </w:p>
        </w:tc>
        <w:tc>
          <w:tcPr>
            <w:tcW w:w="1639" w:type="dxa"/>
          </w:tcPr>
          <w:p w:rsidR="00B66F8E" w:rsidRPr="00AF0443" w:rsidRDefault="00B66F8E" w:rsidP="00A4776F">
            <w:pPr>
              <w:pStyle w:val="ac"/>
              <w:tabs>
                <w:tab w:val="left" w:pos="0"/>
              </w:tabs>
              <w:spacing w:after="0" w:line="240" w:lineRule="auto"/>
              <w:rPr>
                <w:rFonts w:ascii="PT Astra Serif" w:hAnsi="PT Astra Serif"/>
                <w:sz w:val="16"/>
                <w:szCs w:val="16"/>
              </w:rPr>
            </w:pPr>
            <w:r w:rsidRPr="00AF0443">
              <w:rPr>
                <w:rFonts w:ascii="PT Astra Serif" w:hAnsi="PT Astra Serif"/>
                <w:sz w:val="16"/>
                <w:szCs w:val="16"/>
              </w:rPr>
              <w:t>Планируемая сфера применения объекта</w:t>
            </w:r>
          </w:p>
        </w:tc>
        <w:tc>
          <w:tcPr>
            <w:tcW w:w="1865" w:type="dxa"/>
          </w:tcPr>
          <w:p w:rsidR="00B66F8E" w:rsidRPr="00AF0443" w:rsidRDefault="00B66F8E" w:rsidP="00A4776F">
            <w:pPr>
              <w:pStyle w:val="ac"/>
              <w:tabs>
                <w:tab w:val="left" w:pos="0"/>
              </w:tabs>
              <w:spacing w:after="0" w:line="240" w:lineRule="auto"/>
              <w:rPr>
                <w:rFonts w:ascii="PT Astra Serif" w:hAnsi="PT Astra Serif"/>
                <w:sz w:val="16"/>
                <w:szCs w:val="16"/>
              </w:rPr>
            </w:pPr>
            <w:r w:rsidRPr="00AF0443">
              <w:rPr>
                <w:rFonts w:ascii="PT Astra Serif" w:hAnsi="PT Astra Serif"/>
                <w:sz w:val="16"/>
                <w:szCs w:val="16"/>
              </w:rPr>
              <w:t>Кадастровый номер объекта недвижимого имущества</w:t>
            </w:r>
          </w:p>
        </w:tc>
      </w:tr>
      <w:tr w:rsidR="00B66F8E" w:rsidRPr="00AF0443" w:rsidTr="008B4123">
        <w:tc>
          <w:tcPr>
            <w:tcW w:w="617" w:type="dxa"/>
          </w:tcPr>
          <w:p w:rsidR="00B66F8E" w:rsidRPr="00AF0443" w:rsidRDefault="00B66F8E" w:rsidP="00A4776F">
            <w:pPr>
              <w:pStyle w:val="ac"/>
              <w:tabs>
                <w:tab w:val="left" w:pos="0"/>
              </w:tabs>
              <w:spacing w:after="0" w:line="240" w:lineRule="auto"/>
              <w:rPr>
                <w:rFonts w:ascii="PT Astra Serif" w:hAnsi="PT Astra Serif"/>
                <w:sz w:val="16"/>
                <w:szCs w:val="16"/>
              </w:rPr>
            </w:pPr>
          </w:p>
        </w:tc>
        <w:tc>
          <w:tcPr>
            <w:tcW w:w="1930" w:type="dxa"/>
          </w:tcPr>
          <w:p w:rsidR="00B66F8E" w:rsidRPr="00AF0443" w:rsidRDefault="00B66F8E" w:rsidP="00A4776F">
            <w:pPr>
              <w:pStyle w:val="ac"/>
              <w:tabs>
                <w:tab w:val="left" w:pos="0"/>
              </w:tabs>
              <w:spacing w:after="0" w:line="240" w:lineRule="auto"/>
              <w:rPr>
                <w:rFonts w:ascii="PT Astra Serif" w:hAnsi="PT Astra Serif"/>
                <w:sz w:val="16"/>
                <w:szCs w:val="16"/>
              </w:rPr>
            </w:pPr>
          </w:p>
        </w:tc>
        <w:tc>
          <w:tcPr>
            <w:tcW w:w="2144" w:type="dxa"/>
          </w:tcPr>
          <w:p w:rsidR="00B66F8E" w:rsidRPr="00AF0443" w:rsidRDefault="00B66F8E" w:rsidP="00A4776F">
            <w:pPr>
              <w:pStyle w:val="ac"/>
              <w:tabs>
                <w:tab w:val="left" w:pos="0"/>
              </w:tabs>
              <w:spacing w:after="0" w:line="240" w:lineRule="auto"/>
              <w:rPr>
                <w:rFonts w:ascii="PT Astra Serif" w:hAnsi="PT Astra Serif"/>
                <w:sz w:val="16"/>
                <w:szCs w:val="16"/>
              </w:rPr>
            </w:pPr>
          </w:p>
        </w:tc>
        <w:tc>
          <w:tcPr>
            <w:tcW w:w="1870" w:type="dxa"/>
          </w:tcPr>
          <w:p w:rsidR="00B66F8E" w:rsidRPr="00AF0443" w:rsidRDefault="00B66F8E" w:rsidP="00A4776F">
            <w:pPr>
              <w:pStyle w:val="ac"/>
              <w:tabs>
                <w:tab w:val="left" w:pos="0"/>
              </w:tabs>
              <w:spacing w:after="0" w:line="240" w:lineRule="auto"/>
              <w:rPr>
                <w:rFonts w:ascii="PT Astra Serif" w:hAnsi="PT Astra Serif"/>
                <w:sz w:val="16"/>
                <w:szCs w:val="16"/>
              </w:rPr>
            </w:pPr>
          </w:p>
        </w:tc>
        <w:tc>
          <w:tcPr>
            <w:tcW w:w="1639" w:type="dxa"/>
          </w:tcPr>
          <w:p w:rsidR="00B66F8E" w:rsidRPr="00AF0443" w:rsidRDefault="00B66F8E" w:rsidP="00A4776F">
            <w:pPr>
              <w:pStyle w:val="ac"/>
              <w:tabs>
                <w:tab w:val="left" w:pos="0"/>
              </w:tabs>
              <w:spacing w:after="0" w:line="240" w:lineRule="auto"/>
              <w:rPr>
                <w:rFonts w:ascii="PT Astra Serif" w:hAnsi="PT Astra Serif"/>
                <w:sz w:val="16"/>
                <w:szCs w:val="16"/>
              </w:rPr>
            </w:pPr>
          </w:p>
        </w:tc>
        <w:tc>
          <w:tcPr>
            <w:tcW w:w="1865" w:type="dxa"/>
          </w:tcPr>
          <w:p w:rsidR="00B66F8E" w:rsidRPr="00AF0443" w:rsidRDefault="00B66F8E" w:rsidP="00A4776F">
            <w:pPr>
              <w:pStyle w:val="ac"/>
              <w:tabs>
                <w:tab w:val="left" w:pos="0"/>
              </w:tabs>
              <w:spacing w:after="0" w:line="240" w:lineRule="auto"/>
              <w:rPr>
                <w:rFonts w:ascii="PT Astra Serif" w:hAnsi="PT Astra Serif"/>
                <w:sz w:val="16"/>
                <w:szCs w:val="16"/>
              </w:rPr>
            </w:pPr>
          </w:p>
        </w:tc>
      </w:tr>
    </w:tbl>
    <w:p w:rsidR="00B66F8E" w:rsidRPr="00AF0443" w:rsidRDefault="00B66F8E" w:rsidP="00A4776F">
      <w:pPr>
        <w:pStyle w:val="ac"/>
        <w:tabs>
          <w:tab w:val="left" w:pos="0"/>
        </w:tabs>
        <w:spacing w:after="0" w:line="240" w:lineRule="auto"/>
        <w:rPr>
          <w:rFonts w:ascii="PT Astra Serif" w:hAnsi="PT Astra Serif"/>
          <w:sz w:val="16"/>
          <w:szCs w:val="16"/>
        </w:rPr>
      </w:pPr>
    </w:p>
    <w:p w:rsidR="00B66F8E" w:rsidRPr="003D1B35" w:rsidRDefault="00B66F8E" w:rsidP="00A4776F">
      <w:pPr>
        <w:pStyle w:val="ac"/>
        <w:spacing w:after="0" w:line="240" w:lineRule="auto"/>
        <w:ind w:left="5103"/>
        <w:jc w:val="both"/>
        <w:rPr>
          <w:rFonts w:ascii="PT Astra Serif" w:hAnsi="PT Astra Serif"/>
          <w:b/>
          <w:bCs/>
          <w:sz w:val="16"/>
          <w:szCs w:val="16"/>
        </w:rPr>
      </w:pPr>
      <w:r w:rsidRPr="003D1B35">
        <w:rPr>
          <w:rFonts w:ascii="PT Astra Serif" w:hAnsi="PT Astra Serif"/>
          <w:sz w:val="16"/>
          <w:szCs w:val="16"/>
        </w:rPr>
        <w:t xml:space="preserve">Приложение 2 к постановлению Администрации Целинного муниципального округа от 20.04.2023 №93 </w:t>
      </w:r>
      <w:r w:rsidRPr="003D1B35">
        <w:rPr>
          <w:rFonts w:ascii="PT Astra Serif" w:hAnsi="PT Astra Serif"/>
          <w:bCs/>
          <w:sz w:val="16"/>
          <w:szCs w:val="16"/>
        </w:rPr>
        <w:t xml:space="preserve">«Об утверждении Порядка формирования, </w:t>
      </w:r>
      <w:r w:rsidRPr="003D1B35">
        <w:rPr>
          <w:rFonts w:ascii="PT Astra Serif" w:hAnsi="PT Astra Serif"/>
          <w:sz w:val="16"/>
          <w:szCs w:val="16"/>
        </w:rPr>
        <w:t>утверждения перечня объектов, в отношении, которых планируется заключение концессионных соглашений, и Порядка принятия решений о заключении</w:t>
      </w:r>
    </w:p>
    <w:p w:rsidR="00B66F8E" w:rsidRPr="003D1B35" w:rsidRDefault="00B66F8E" w:rsidP="00A4776F">
      <w:pPr>
        <w:pStyle w:val="14"/>
        <w:spacing w:before="0" w:after="0"/>
        <w:ind w:left="5103"/>
        <w:jc w:val="both"/>
        <w:rPr>
          <w:rFonts w:ascii="PT Astra Serif" w:hAnsi="PT Astra Serif"/>
          <w:b w:val="0"/>
          <w:bCs w:val="0"/>
          <w:color w:val="auto"/>
          <w:sz w:val="16"/>
          <w:szCs w:val="16"/>
        </w:rPr>
      </w:pPr>
      <w:r w:rsidRPr="003D1B35">
        <w:rPr>
          <w:rFonts w:ascii="PT Astra Serif" w:hAnsi="PT Astra Serif"/>
          <w:b w:val="0"/>
          <w:bCs w:val="0"/>
          <w:color w:val="auto"/>
          <w:sz w:val="16"/>
          <w:szCs w:val="16"/>
        </w:rPr>
        <w:t>концессионных соглашений»</w:t>
      </w:r>
    </w:p>
    <w:p w:rsidR="00B66F8E" w:rsidRPr="00AF0443" w:rsidRDefault="00B66F8E" w:rsidP="00A4776F">
      <w:pPr>
        <w:pStyle w:val="ac"/>
        <w:tabs>
          <w:tab w:val="left" w:pos="0"/>
        </w:tabs>
        <w:spacing w:after="0" w:line="240" w:lineRule="auto"/>
        <w:rPr>
          <w:rFonts w:ascii="PT Astra Serif" w:hAnsi="PT Astra Serif"/>
          <w:sz w:val="16"/>
          <w:szCs w:val="16"/>
        </w:rPr>
      </w:pPr>
    </w:p>
    <w:p w:rsidR="00B66F8E" w:rsidRPr="00AF0443" w:rsidRDefault="00B66F8E" w:rsidP="00A4776F">
      <w:pPr>
        <w:keepNext/>
        <w:tabs>
          <w:tab w:val="left" w:pos="-567"/>
        </w:tabs>
        <w:spacing w:after="0" w:line="240" w:lineRule="auto"/>
        <w:ind w:left="-567" w:firstLine="567"/>
        <w:jc w:val="center"/>
        <w:outlineLvl w:val="1"/>
        <w:rPr>
          <w:rFonts w:ascii="PT Astra Serif" w:hAnsi="PT Astra Serif"/>
          <w:bCs/>
          <w:sz w:val="16"/>
          <w:szCs w:val="16"/>
        </w:rPr>
      </w:pPr>
      <w:r w:rsidRPr="00AF0443">
        <w:rPr>
          <w:rFonts w:ascii="PT Astra Serif" w:hAnsi="PT Astra Serif"/>
          <w:bCs/>
          <w:sz w:val="16"/>
          <w:szCs w:val="16"/>
        </w:rPr>
        <w:t>ПОРЯДОК</w:t>
      </w:r>
    </w:p>
    <w:p w:rsidR="00B66F8E" w:rsidRPr="00AF0443" w:rsidRDefault="00B66F8E" w:rsidP="00A4776F">
      <w:pPr>
        <w:keepNext/>
        <w:tabs>
          <w:tab w:val="left" w:pos="-567"/>
        </w:tabs>
        <w:spacing w:after="0" w:line="240" w:lineRule="auto"/>
        <w:ind w:left="-567" w:firstLine="567"/>
        <w:jc w:val="center"/>
        <w:outlineLvl w:val="1"/>
        <w:rPr>
          <w:rFonts w:ascii="PT Astra Serif" w:hAnsi="PT Astra Serif"/>
          <w:bCs/>
          <w:sz w:val="16"/>
          <w:szCs w:val="16"/>
        </w:rPr>
      </w:pPr>
      <w:r w:rsidRPr="00AF0443">
        <w:rPr>
          <w:rFonts w:ascii="PT Astra Serif" w:hAnsi="PT Astra Serif"/>
          <w:bCs/>
          <w:sz w:val="16"/>
          <w:szCs w:val="16"/>
        </w:rPr>
        <w:t>принятия решений о заключении концессионных соглашений </w:t>
      </w:r>
    </w:p>
    <w:p w:rsidR="00B66F8E" w:rsidRPr="00AF0443" w:rsidRDefault="00B66F8E" w:rsidP="00A4776F">
      <w:pPr>
        <w:tabs>
          <w:tab w:val="left" w:pos="-567"/>
        </w:tabs>
        <w:spacing w:after="0" w:line="240" w:lineRule="auto"/>
        <w:ind w:left="-567" w:firstLine="567"/>
        <w:jc w:val="both"/>
        <w:rPr>
          <w:rFonts w:ascii="PT Astra Serif" w:hAnsi="PT Astra Serif"/>
          <w:sz w:val="16"/>
          <w:szCs w:val="16"/>
        </w:rPr>
      </w:pPr>
    </w:p>
    <w:p w:rsidR="00B66F8E" w:rsidRPr="00AF0443" w:rsidRDefault="00B66F8E" w:rsidP="00250B7A">
      <w:pPr>
        <w:keepNext/>
        <w:numPr>
          <w:ilvl w:val="0"/>
          <w:numId w:val="16"/>
        </w:numPr>
        <w:tabs>
          <w:tab w:val="left" w:pos="-567"/>
        </w:tabs>
        <w:suppressAutoHyphens/>
        <w:spacing w:after="0" w:line="240" w:lineRule="auto"/>
        <w:ind w:left="-567" w:firstLine="567"/>
        <w:jc w:val="center"/>
        <w:outlineLvl w:val="2"/>
        <w:rPr>
          <w:rFonts w:ascii="PT Astra Serif" w:hAnsi="PT Astra Serif"/>
          <w:bCs/>
          <w:sz w:val="16"/>
          <w:szCs w:val="16"/>
        </w:rPr>
      </w:pPr>
      <w:r w:rsidRPr="00AF0443">
        <w:rPr>
          <w:rFonts w:ascii="PT Astra Serif" w:hAnsi="PT Astra Serif"/>
          <w:bCs/>
          <w:sz w:val="16"/>
          <w:szCs w:val="16"/>
        </w:rPr>
        <w:t>Общие положения</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Порядок принятия решений о заключении концессионных соглашений (далее - Порядок) разработан в соответствии с </w:t>
      </w:r>
      <w:hyperlink r:id="rId13">
        <w:r w:rsidRPr="00AF0443">
          <w:rPr>
            <w:rFonts w:ascii="PT Astra Serif" w:hAnsi="PT Astra Serif"/>
            <w:sz w:val="16"/>
            <w:szCs w:val="16"/>
          </w:rPr>
          <w:t>Гражданским кодексом Российской Федерации</w:t>
        </w:r>
      </w:hyperlink>
      <w:r w:rsidRPr="00AF0443">
        <w:rPr>
          <w:rFonts w:ascii="PT Astra Serif" w:hAnsi="PT Astra Serif"/>
          <w:sz w:val="16"/>
          <w:szCs w:val="16"/>
        </w:rPr>
        <w:t xml:space="preserve">, Федеральным законом от </w:t>
      </w:r>
      <w:hyperlink r:id="rId14">
        <w:r w:rsidRPr="00AF0443">
          <w:rPr>
            <w:rFonts w:ascii="PT Astra Serif" w:hAnsi="PT Astra Serif"/>
            <w:sz w:val="16"/>
            <w:szCs w:val="16"/>
          </w:rPr>
          <w:t>21.07.2005 № 115-ФЗ</w:t>
        </w:r>
      </w:hyperlink>
      <w:r w:rsidRPr="00AF0443">
        <w:rPr>
          <w:rFonts w:ascii="PT Astra Serif" w:hAnsi="PT Astra Serif"/>
          <w:sz w:val="16"/>
          <w:szCs w:val="16"/>
        </w:rPr>
        <w:t xml:space="preserve"> «О концессионных соглашениях».</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В настоящем Порядке применяются понятия и термины, установленные Федеральным законом от </w:t>
      </w:r>
      <w:hyperlink r:id="rId15">
        <w:r w:rsidRPr="00AF0443">
          <w:rPr>
            <w:rFonts w:ascii="PT Astra Serif" w:hAnsi="PT Astra Serif"/>
            <w:sz w:val="16"/>
            <w:szCs w:val="16"/>
          </w:rPr>
          <w:t>21.07.2005 № 115-ФЗ</w:t>
        </w:r>
      </w:hyperlink>
      <w:r w:rsidRPr="00AF0443">
        <w:rPr>
          <w:rFonts w:ascii="PT Astra Serif" w:hAnsi="PT Astra Serif"/>
          <w:sz w:val="16"/>
          <w:szCs w:val="16"/>
        </w:rPr>
        <w:t xml:space="preserve"> «О концессионных соглашениях».</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Администрация Целинного муниципального округа Курганской области принимает решение о заключении концессионного соглашения и заключает концессионное соглашение от имени Целинного муниципального округа Курганской области. </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w:t>
      </w:r>
      <w:proofErr w:type="gramStart"/>
      <w:r w:rsidRPr="00AF0443">
        <w:rPr>
          <w:rFonts w:ascii="PT Astra Serif" w:hAnsi="PT Astra Serif"/>
          <w:sz w:val="16"/>
          <w:szCs w:val="16"/>
        </w:rPr>
        <w:t>два и более указанных юридических лиц</w:t>
      </w:r>
      <w:proofErr w:type="gramEnd"/>
      <w:r w:rsidRPr="00AF0443">
        <w:rPr>
          <w:rFonts w:ascii="PT Astra Serif" w:hAnsi="PT Astra Serif"/>
          <w:sz w:val="16"/>
          <w:szCs w:val="16"/>
        </w:rPr>
        <w:t>.</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Инициаторами заключения концессионного соглашения являются как Администрация Целинного муниципального округа Курганской области, так и лица, отвечающие требованиям Федерального закона </w:t>
      </w:r>
      <w:hyperlink r:id="rId16">
        <w:r w:rsidRPr="00AF0443">
          <w:rPr>
            <w:rFonts w:ascii="PT Astra Serif" w:hAnsi="PT Astra Serif"/>
            <w:sz w:val="16"/>
            <w:szCs w:val="16"/>
          </w:rPr>
          <w:t xml:space="preserve">от </w:t>
        </w:r>
      </w:hyperlink>
      <w:hyperlink r:id="rId17">
        <w:r w:rsidRPr="00AF0443">
          <w:rPr>
            <w:rFonts w:ascii="PT Astra Serif" w:hAnsi="PT Astra Serif"/>
            <w:sz w:val="16"/>
            <w:szCs w:val="16"/>
          </w:rPr>
          <w:t>21.05.2005 № 115-ФЗ</w:t>
        </w:r>
      </w:hyperlink>
      <w:r w:rsidRPr="00AF0443">
        <w:rPr>
          <w:rFonts w:ascii="PT Astra Serif" w:hAnsi="PT Astra Serif"/>
          <w:sz w:val="16"/>
          <w:szCs w:val="16"/>
        </w:rPr>
        <w:t xml:space="preserve"> «О концессионных соглашениях» (далее - инициатор).</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Сторона, несущая расходы по регистрации концессионного соглашения, регистрации права владения и пользования концессионера имуществом, входящим в состав объекта концессионного соглашения, имуществом, предоставленным концессионеру в соответствии с частью 9 статьи 3 Федерального закона от </w:t>
      </w:r>
      <w:hyperlink r:id="rId18">
        <w:r w:rsidRPr="00AF0443">
          <w:rPr>
            <w:rFonts w:ascii="PT Astra Serif" w:hAnsi="PT Astra Serif"/>
            <w:sz w:val="16"/>
            <w:szCs w:val="16"/>
          </w:rPr>
          <w:t>21.07.2005 № 115-ФЗ</w:t>
        </w:r>
      </w:hyperlink>
      <w:r w:rsidRPr="00AF0443">
        <w:rPr>
          <w:rFonts w:ascii="PT Astra Serif" w:hAnsi="PT Astra Serif"/>
          <w:sz w:val="16"/>
          <w:szCs w:val="16"/>
        </w:rPr>
        <w:t xml:space="preserve"> «О концессионных отношениях», определяется концессионным соглашением.</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Стоимость имущества, переданного по концессионному соглашению, определяется в размере рыночной стоимости.</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Размер концессионной платы, форма, сроки ее внесения устанавливаются концессионным соглашением в соответствии с решением о заключении концессионного соглашения.</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Срок действия концессионного соглашения устанавливается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AF0443">
        <w:rPr>
          <w:rFonts w:ascii="PT Astra Serif" w:hAnsi="PT Astra Serif"/>
          <w:sz w:val="16"/>
          <w:szCs w:val="16"/>
        </w:rPr>
        <w:t>концедента</w:t>
      </w:r>
      <w:proofErr w:type="spellEnd"/>
      <w:r w:rsidRPr="00AF0443">
        <w:rPr>
          <w:rFonts w:ascii="PT Astra Serif" w:hAnsi="PT Astra Serif"/>
          <w:sz w:val="16"/>
          <w:szCs w:val="16"/>
        </w:rPr>
        <w:t xml:space="preserve">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распоряжения Администрации Целинного муниципального округа Курганской области.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Продление срока действия концессионного соглашения осуществляется по согласованию с антимонопольным органом.</w:t>
      </w:r>
    </w:p>
    <w:p w:rsidR="00B66F8E" w:rsidRPr="00AF0443" w:rsidRDefault="00B66F8E" w:rsidP="00250B7A">
      <w:pPr>
        <w:numPr>
          <w:ilvl w:val="1"/>
          <w:numId w:val="16"/>
        </w:numPr>
        <w:tabs>
          <w:tab w:val="left" w:pos="-567"/>
          <w:tab w:val="left" w:pos="567"/>
          <w:tab w:val="left" w:pos="1134"/>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AF0443">
        <w:rPr>
          <w:rFonts w:ascii="PT Astra Serif" w:hAnsi="PT Astra Serif"/>
          <w:sz w:val="16"/>
          <w:szCs w:val="16"/>
        </w:rPr>
        <w:t>концеденту</w:t>
      </w:r>
      <w:proofErr w:type="spellEnd"/>
      <w:r w:rsidRPr="00AF0443">
        <w:rPr>
          <w:rFonts w:ascii="PT Astra Serif" w:hAnsi="PT Astra Serif"/>
          <w:sz w:val="16"/>
          <w:szCs w:val="16"/>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w:t>
      </w:r>
    </w:p>
    <w:p w:rsidR="00B66F8E" w:rsidRPr="00AF0443" w:rsidRDefault="00B66F8E" w:rsidP="00250B7A">
      <w:pPr>
        <w:numPr>
          <w:ilvl w:val="1"/>
          <w:numId w:val="16"/>
        </w:numPr>
        <w:tabs>
          <w:tab w:val="left" w:pos="-567"/>
          <w:tab w:val="left" w:pos="567"/>
          <w:tab w:val="left" w:pos="1134"/>
          <w:tab w:val="left" w:pos="1418"/>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Заключение, изменение и прекращение концессионных соглашений осуществляется в порядке, предусмотренном </w:t>
      </w:r>
      <w:hyperlink r:id="rId19">
        <w:r w:rsidRPr="00AF0443">
          <w:rPr>
            <w:rFonts w:ascii="PT Astra Serif" w:hAnsi="PT Astra Serif"/>
            <w:sz w:val="16"/>
            <w:szCs w:val="16"/>
          </w:rPr>
          <w:t>Гражданским кодексом Российской Федерации</w:t>
        </w:r>
      </w:hyperlink>
      <w:r w:rsidRPr="00AF0443">
        <w:rPr>
          <w:rFonts w:ascii="PT Astra Serif" w:hAnsi="PT Astra Serif"/>
          <w:sz w:val="16"/>
          <w:szCs w:val="16"/>
        </w:rPr>
        <w:t xml:space="preserve"> и Федеральным законом </w:t>
      </w:r>
      <w:hyperlink r:id="rId20">
        <w:r w:rsidRPr="00AF0443">
          <w:rPr>
            <w:rFonts w:ascii="PT Astra Serif" w:hAnsi="PT Astra Serif"/>
            <w:sz w:val="16"/>
            <w:szCs w:val="16"/>
          </w:rPr>
          <w:t>от 21.07.2005    № 115-ФЗ</w:t>
        </w:r>
      </w:hyperlink>
      <w:r w:rsidRPr="00AF0443">
        <w:rPr>
          <w:rFonts w:ascii="PT Astra Serif" w:hAnsi="PT Astra Serif"/>
          <w:sz w:val="16"/>
          <w:szCs w:val="16"/>
        </w:rPr>
        <w:t xml:space="preserve"> «О концессионных соглашениях».</w:t>
      </w:r>
    </w:p>
    <w:p w:rsidR="00B66F8E" w:rsidRPr="00AF0443" w:rsidRDefault="00B66F8E" w:rsidP="00A4776F">
      <w:pPr>
        <w:keepNext/>
        <w:tabs>
          <w:tab w:val="left" w:pos="-567"/>
          <w:tab w:val="left" w:pos="567"/>
        </w:tabs>
        <w:spacing w:after="0" w:line="240" w:lineRule="auto"/>
        <w:ind w:left="-567" w:firstLine="567"/>
        <w:outlineLvl w:val="2"/>
        <w:rPr>
          <w:rFonts w:ascii="PT Astra Serif" w:hAnsi="PT Astra Serif"/>
          <w:sz w:val="16"/>
          <w:szCs w:val="16"/>
        </w:rPr>
      </w:pPr>
    </w:p>
    <w:p w:rsidR="00B66F8E" w:rsidRPr="00AF0443" w:rsidRDefault="00B66F8E" w:rsidP="00250B7A">
      <w:pPr>
        <w:keepNext/>
        <w:numPr>
          <w:ilvl w:val="0"/>
          <w:numId w:val="16"/>
        </w:numPr>
        <w:tabs>
          <w:tab w:val="left" w:pos="-567"/>
        </w:tabs>
        <w:suppressAutoHyphens/>
        <w:spacing w:after="0" w:line="240" w:lineRule="auto"/>
        <w:ind w:left="-567" w:firstLine="567"/>
        <w:jc w:val="center"/>
        <w:outlineLvl w:val="2"/>
        <w:rPr>
          <w:rFonts w:ascii="PT Astra Serif" w:hAnsi="PT Astra Serif"/>
          <w:bCs/>
          <w:sz w:val="16"/>
          <w:szCs w:val="16"/>
        </w:rPr>
      </w:pPr>
      <w:r w:rsidRPr="00AF0443">
        <w:rPr>
          <w:rFonts w:ascii="PT Astra Serif" w:hAnsi="PT Astra Serif"/>
          <w:bCs/>
          <w:sz w:val="16"/>
          <w:szCs w:val="16"/>
        </w:rPr>
        <w:t>Организация подготовки и принятия решения о передаче объекта в концессию по инициативе Администрации Целинного муниципального округа Курганской области</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Инициатор подает заявку с предложением рассмотреть имущество в качестве объекта концессионного соглашения.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К заявке прилагаются документы, содержащие следующую информацию:</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а) технико-экономическое обоснование передачи имущества в концессию;</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б) предполагаемый объем инвестиций в создание и (или) реконструкцию объекта концессионного соглашения;</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в) срок концессионного соглашения, в том числе срок окупаемости предполагаемых инвестиций;</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г) объем производства товаров, выполнения работ, оказания услуг и предельные цены (тарифы) на производимые товары, выполняемые работы, оказываемые услуги, надбавки к ценам (тарифам) при осуществлении деятельности, предусмотренной концессионным соглашением. </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Администрация Целинного муниципального округа Курганской области в течение тридцати рабочих дней со дня получения документов готовит оценку возможности и целесообразности передачи объекта муниципальной собственности в концессию.</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Заключение о возможности и целесообразности передачи в концессию имущества, право </w:t>
      </w:r>
      <w:proofErr w:type="gramStart"/>
      <w:r w:rsidRPr="00AF0443">
        <w:rPr>
          <w:rFonts w:ascii="PT Astra Serif" w:hAnsi="PT Astra Serif"/>
          <w:sz w:val="16"/>
          <w:szCs w:val="16"/>
        </w:rPr>
        <w:t>собственности</w:t>
      </w:r>
      <w:proofErr w:type="gramEnd"/>
      <w:r w:rsidRPr="00AF0443">
        <w:rPr>
          <w:rFonts w:ascii="PT Astra Serif" w:hAnsi="PT Astra Serif"/>
          <w:sz w:val="16"/>
          <w:szCs w:val="16"/>
        </w:rPr>
        <w:t xml:space="preserve"> на которое принадлежит муниципальному образованию, принимается решением рабочей группы на основании оценок возможности и целесообразности передачи имущества в концессию. Дата и время заседания рабочей группы назначается Администрацией Целинного муниципального округа Курганской области в срок не позднее 14 дней от даты, указанной в пункте 2.2. Порядка.</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При принятии решения о возможности и целесообразности передачи имущества, право </w:t>
      </w:r>
      <w:proofErr w:type="gramStart"/>
      <w:r w:rsidRPr="00AF0443">
        <w:rPr>
          <w:rFonts w:ascii="PT Astra Serif" w:hAnsi="PT Astra Serif"/>
          <w:sz w:val="16"/>
          <w:szCs w:val="16"/>
        </w:rPr>
        <w:t>собственности</w:t>
      </w:r>
      <w:proofErr w:type="gramEnd"/>
      <w:r w:rsidRPr="00AF0443">
        <w:rPr>
          <w:rFonts w:ascii="PT Astra Serif" w:hAnsi="PT Astra Serif"/>
          <w:sz w:val="16"/>
          <w:szCs w:val="16"/>
        </w:rPr>
        <w:t xml:space="preserve"> на которое принадлежит муниципальному образованию, в концессию готовится проект распоряжения Администрации Целинного муниципального округа Курганской области о заключении концессионного соглашения.</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Распоряжение Администрации Целинного муниципального округа Курганской области о заключении концессионного соглашения должно содержать: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1) условия концессионного соглашения в соответствии со статьей 10 Федерального закона от </w:t>
      </w:r>
      <w:hyperlink r:id="rId21">
        <w:r w:rsidRPr="00AF0443">
          <w:rPr>
            <w:rFonts w:ascii="PT Astra Serif" w:hAnsi="PT Astra Serif"/>
            <w:sz w:val="16"/>
            <w:szCs w:val="16"/>
          </w:rPr>
          <w:t>21.07.2005 № 115-ФЗ</w:t>
        </w:r>
      </w:hyperlink>
      <w:r w:rsidRPr="00AF0443">
        <w:rPr>
          <w:rFonts w:ascii="PT Astra Serif" w:hAnsi="PT Astra Serif"/>
          <w:sz w:val="16"/>
          <w:szCs w:val="16"/>
        </w:rPr>
        <w:t xml:space="preserve"> «О концессионных соглашениях»;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lastRenderedPageBreak/>
        <w:t xml:space="preserve">2) критерии конкурса и параметры критериев конкурса;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3) вид конкурса (открытый конкурс или закрытый конкурс);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4) перечень лиц, которым направляются приглашения принять участие в конкурсе, в случае проведения закрытого конкурса;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Распоряжением Администрации Целинного муниципального округа Курганской области утверждается конкурсная документация, вносятся изменения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создается конкурсная комиссия по проведению конкурса (далее - конкурсная комиссия), утверждается персональный состав конкурсной комиссии.</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Администрация Целинного муниципального округа Курганской области организует проведение конкурса на право заключения концессионного соглашения в соответствии с положениями, установленными Федеральным законом от </w:t>
      </w:r>
      <w:hyperlink r:id="rId22">
        <w:r w:rsidRPr="00AF0443">
          <w:rPr>
            <w:rFonts w:ascii="PT Astra Serif" w:hAnsi="PT Astra Serif"/>
            <w:sz w:val="16"/>
            <w:szCs w:val="16"/>
          </w:rPr>
          <w:t>21.07.2005 № 115-ФЗ</w:t>
        </w:r>
      </w:hyperlink>
      <w:r w:rsidRPr="00AF0443">
        <w:rPr>
          <w:rFonts w:ascii="PT Astra Serif" w:hAnsi="PT Astra Serif"/>
          <w:sz w:val="16"/>
          <w:szCs w:val="16"/>
        </w:rPr>
        <w:t xml:space="preserve"> «О концессионных соглашениях».</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По результатам конкурса заключается концессионное соглашение.</w:t>
      </w:r>
    </w:p>
    <w:p w:rsidR="00B66F8E" w:rsidRPr="00AF0443" w:rsidRDefault="00B66F8E" w:rsidP="00A4776F">
      <w:pPr>
        <w:tabs>
          <w:tab w:val="left" w:pos="-567"/>
          <w:tab w:val="left" w:pos="567"/>
          <w:tab w:val="left" w:pos="851"/>
        </w:tabs>
        <w:spacing w:after="0" w:line="240" w:lineRule="auto"/>
        <w:ind w:left="-567" w:firstLine="567"/>
        <w:jc w:val="both"/>
        <w:rPr>
          <w:rFonts w:ascii="PT Astra Serif" w:hAnsi="PT Astra Serif"/>
          <w:sz w:val="16"/>
          <w:szCs w:val="16"/>
        </w:rPr>
      </w:pPr>
    </w:p>
    <w:p w:rsidR="00B66F8E" w:rsidRPr="00AF0443" w:rsidRDefault="00B66F8E" w:rsidP="00250B7A">
      <w:pPr>
        <w:numPr>
          <w:ilvl w:val="0"/>
          <w:numId w:val="16"/>
        </w:numPr>
        <w:tabs>
          <w:tab w:val="left" w:pos="-567"/>
          <w:tab w:val="left" w:pos="426"/>
          <w:tab w:val="left" w:pos="567"/>
        </w:tabs>
        <w:suppressAutoHyphens/>
        <w:spacing w:after="0" w:line="240" w:lineRule="auto"/>
        <w:ind w:left="-567" w:firstLine="567"/>
        <w:jc w:val="center"/>
        <w:rPr>
          <w:rFonts w:ascii="PT Astra Serif" w:hAnsi="PT Astra Serif"/>
          <w:sz w:val="16"/>
          <w:szCs w:val="16"/>
        </w:rPr>
      </w:pPr>
      <w:r w:rsidRPr="00AF0443">
        <w:rPr>
          <w:rFonts w:ascii="PT Astra Serif" w:hAnsi="PT Astra Serif"/>
          <w:bCs/>
          <w:sz w:val="16"/>
          <w:szCs w:val="16"/>
        </w:rPr>
        <w:t xml:space="preserve">Организация подготовки и принятия решения о передаче объекта в концессию по инициативе лица, соответствующего требованиям Федерального закона от </w:t>
      </w:r>
      <w:hyperlink r:id="rId23">
        <w:r w:rsidRPr="00AF0443">
          <w:rPr>
            <w:rFonts w:ascii="PT Astra Serif" w:hAnsi="PT Astra Serif"/>
            <w:bCs/>
            <w:sz w:val="16"/>
            <w:szCs w:val="16"/>
          </w:rPr>
          <w:t>21.05.2005 № 115-ФЗ</w:t>
        </w:r>
      </w:hyperlink>
      <w:hyperlink r:id="rId24">
        <w:r w:rsidRPr="00AF0443">
          <w:rPr>
            <w:rFonts w:ascii="PT Astra Serif" w:hAnsi="PT Astra Serif"/>
            <w:bCs/>
            <w:sz w:val="16"/>
            <w:szCs w:val="16"/>
          </w:rPr>
          <w:t xml:space="preserve"> </w:t>
        </w:r>
      </w:hyperlink>
      <w:r w:rsidRPr="00AF0443">
        <w:rPr>
          <w:rFonts w:ascii="PT Astra Serif" w:hAnsi="PT Astra Serif"/>
          <w:bCs/>
          <w:sz w:val="16"/>
          <w:szCs w:val="16"/>
        </w:rPr>
        <w:t>«О концессионных соглашениях»</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Лица, соответствующие требованиям Федерального закона </w:t>
      </w:r>
      <w:hyperlink r:id="rId25">
        <w:r w:rsidRPr="00AF0443">
          <w:rPr>
            <w:rFonts w:ascii="PT Astra Serif" w:hAnsi="PT Astra Serif"/>
            <w:sz w:val="16"/>
            <w:szCs w:val="16"/>
          </w:rPr>
          <w:t xml:space="preserve">от </w:t>
        </w:r>
      </w:hyperlink>
      <w:hyperlink r:id="rId26">
        <w:r w:rsidRPr="00AF0443">
          <w:rPr>
            <w:rFonts w:ascii="PT Astra Serif" w:hAnsi="PT Astra Serif"/>
            <w:sz w:val="16"/>
            <w:szCs w:val="16"/>
          </w:rPr>
          <w:t>21.05.2005 № 115-ФЗ</w:t>
        </w:r>
      </w:hyperlink>
      <w:r w:rsidRPr="00AF0443">
        <w:rPr>
          <w:rFonts w:ascii="PT Astra Serif" w:hAnsi="PT Astra Serif"/>
          <w:sz w:val="16"/>
          <w:szCs w:val="16"/>
        </w:rPr>
        <w:t xml:space="preserve"> «О концессионных соглашениях», подают предложение о заключении концессионного соглашения в Администрацию Целинного муниципального округа Курганской области по форме, утвержденной Постановлением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 </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от </w:t>
      </w:r>
      <w:hyperlink r:id="rId27">
        <w:r w:rsidRPr="00AF0443">
          <w:rPr>
            <w:rFonts w:ascii="PT Astra Serif" w:hAnsi="PT Astra Serif"/>
            <w:sz w:val="16"/>
            <w:szCs w:val="16"/>
          </w:rPr>
          <w:t>21.05.2005 № 115-ФЗ</w:t>
        </w:r>
      </w:hyperlink>
      <w:r w:rsidRPr="00AF0443">
        <w:rPr>
          <w:rFonts w:ascii="PT Astra Serif" w:hAnsi="PT Astra Serif"/>
          <w:sz w:val="16"/>
          <w:szCs w:val="16"/>
        </w:rPr>
        <w:t xml:space="preserve"> «О концессионных соглашениях», и иные не противоречащие законодательству Российской Федерации условия.</w:t>
      </w:r>
    </w:p>
    <w:p w:rsidR="00B66F8E" w:rsidRPr="00AF0443" w:rsidRDefault="00B66F8E" w:rsidP="00250B7A">
      <w:pPr>
        <w:numPr>
          <w:ilvl w:val="1"/>
          <w:numId w:val="16"/>
        </w:numPr>
        <w:tabs>
          <w:tab w:val="left" w:pos="-567"/>
          <w:tab w:val="left" w:pos="567"/>
          <w:tab w:val="left" w:pos="851"/>
        </w:tabs>
        <w:suppressAutoHyphens/>
        <w:spacing w:after="0" w:line="240" w:lineRule="auto"/>
        <w:ind w:left="-567" w:firstLine="567"/>
        <w:jc w:val="both"/>
        <w:rPr>
          <w:rFonts w:ascii="PT Astra Serif" w:hAnsi="PT Astra Serif"/>
          <w:sz w:val="16"/>
          <w:szCs w:val="16"/>
        </w:rPr>
      </w:pPr>
      <w:r w:rsidRPr="00AF0443">
        <w:rPr>
          <w:rFonts w:ascii="PT Astra Serif" w:hAnsi="PT Astra Serif"/>
          <w:sz w:val="16"/>
          <w:szCs w:val="16"/>
        </w:rPr>
        <w:t>Администрация Целинного муниципального округа Курганской области организует заседание рабочей группы по рассмотрению предложения и заключению концессионного соглашения (либо об отказе в заключение концессионного соглашения), оформляет заключение в соответствии с решением рабочей группы на основании оценок Администрации Целинного муниципального округа Курганской области о:</w:t>
      </w:r>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proofErr w:type="gramStart"/>
      <w:r w:rsidRPr="00AF0443">
        <w:rPr>
          <w:rFonts w:ascii="PT Astra Serif" w:hAnsi="PT Astra Serif"/>
          <w:sz w:val="16"/>
          <w:szCs w:val="16"/>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B66F8E" w:rsidRPr="00AF0443" w:rsidRDefault="00B66F8E" w:rsidP="00A4776F">
      <w:pPr>
        <w:tabs>
          <w:tab w:val="left" w:pos="-567"/>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B66F8E" w:rsidRPr="00AF0443" w:rsidRDefault="00B66F8E"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B66F8E" w:rsidRPr="00AF0443" w:rsidRDefault="00B66F8E"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3.3. Решение о возможности заключения концессионного соглашения либо об отказе в заключение концессионного соглашения принимается Администрацией Целинного муниципального округа Курганской области в виде распоряжения. </w:t>
      </w:r>
    </w:p>
    <w:p w:rsidR="00B66F8E" w:rsidRPr="00AF0443" w:rsidRDefault="00B66F8E"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Отказ в заключение концессионного соглашения допускается в случаях, предусмотренных Федеральным законом от </w:t>
      </w:r>
      <w:hyperlink r:id="rId28">
        <w:r w:rsidRPr="00AF0443">
          <w:rPr>
            <w:rFonts w:ascii="PT Astra Serif" w:hAnsi="PT Astra Serif"/>
            <w:sz w:val="16"/>
            <w:szCs w:val="16"/>
          </w:rPr>
          <w:t>21.05.2005 № 115-ФЗ</w:t>
        </w:r>
      </w:hyperlink>
      <w:r w:rsidRPr="00AF0443">
        <w:rPr>
          <w:rFonts w:ascii="PT Astra Serif" w:hAnsi="PT Astra Serif"/>
          <w:sz w:val="16"/>
          <w:szCs w:val="16"/>
        </w:rPr>
        <w:t xml:space="preserve"> «О концессионных соглашениях». </w:t>
      </w:r>
    </w:p>
    <w:p w:rsidR="00B66F8E" w:rsidRPr="00AF0443" w:rsidRDefault="00B66F8E" w:rsidP="00A4776F">
      <w:pPr>
        <w:tabs>
          <w:tab w:val="left" w:pos="-567"/>
        </w:tabs>
        <w:spacing w:after="0" w:line="240" w:lineRule="auto"/>
        <w:ind w:left="-567" w:firstLine="567"/>
        <w:jc w:val="both"/>
        <w:rPr>
          <w:rFonts w:ascii="PT Astra Serif" w:hAnsi="PT Astra Serif"/>
          <w:sz w:val="16"/>
          <w:szCs w:val="16"/>
        </w:rPr>
      </w:pPr>
      <w:r w:rsidRPr="00AF0443">
        <w:rPr>
          <w:rFonts w:ascii="PT Astra Serif" w:hAnsi="PT Astra Serif"/>
          <w:sz w:val="16"/>
          <w:szCs w:val="16"/>
        </w:rPr>
        <w:t xml:space="preserve">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 процедура заключения концессионного соглашения установлены Федеральным законом от </w:t>
      </w:r>
      <w:hyperlink r:id="rId29">
        <w:r w:rsidRPr="00AF0443">
          <w:rPr>
            <w:rFonts w:ascii="PT Astra Serif" w:hAnsi="PT Astra Serif"/>
            <w:sz w:val="16"/>
            <w:szCs w:val="16"/>
          </w:rPr>
          <w:t>21.05.2005 № 115-ФЗ</w:t>
        </w:r>
      </w:hyperlink>
      <w:r w:rsidRPr="00AF0443">
        <w:rPr>
          <w:rFonts w:ascii="PT Astra Serif" w:hAnsi="PT Astra Serif"/>
          <w:sz w:val="16"/>
          <w:szCs w:val="16"/>
        </w:rPr>
        <w:t xml:space="preserve"> «О концессионных соглашениях».</w:t>
      </w:r>
    </w:p>
    <w:p w:rsidR="00B66F8E" w:rsidRPr="00AF0443" w:rsidRDefault="00B66F8E" w:rsidP="00A4776F">
      <w:pPr>
        <w:tabs>
          <w:tab w:val="left" w:pos="-567"/>
        </w:tabs>
        <w:spacing w:after="0" w:line="240" w:lineRule="auto"/>
        <w:ind w:left="-567" w:firstLine="567"/>
        <w:jc w:val="both"/>
        <w:rPr>
          <w:rFonts w:ascii="PT Astra Serif" w:hAnsi="PT Astra Serif"/>
          <w:sz w:val="16"/>
          <w:szCs w:val="16"/>
        </w:rPr>
      </w:pPr>
    </w:p>
    <w:p w:rsidR="00B66F8E" w:rsidRPr="00AF0443" w:rsidRDefault="00B66F8E" w:rsidP="00A4776F">
      <w:pPr>
        <w:keepNext/>
        <w:tabs>
          <w:tab w:val="left" w:pos="-567"/>
        </w:tabs>
        <w:spacing w:after="0" w:line="240" w:lineRule="auto"/>
        <w:ind w:left="-567" w:firstLine="567"/>
        <w:jc w:val="center"/>
        <w:outlineLvl w:val="2"/>
        <w:rPr>
          <w:rFonts w:ascii="PT Astra Serif" w:hAnsi="PT Astra Serif"/>
          <w:bCs/>
          <w:sz w:val="16"/>
          <w:szCs w:val="16"/>
        </w:rPr>
      </w:pPr>
      <w:r w:rsidRPr="00AF0443">
        <w:rPr>
          <w:rFonts w:ascii="PT Astra Serif" w:hAnsi="PT Astra Serif"/>
          <w:bCs/>
          <w:sz w:val="16"/>
          <w:szCs w:val="16"/>
        </w:rPr>
        <w:t xml:space="preserve">4. </w:t>
      </w:r>
      <w:proofErr w:type="gramStart"/>
      <w:r w:rsidRPr="00AF0443">
        <w:rPr>
          <w:rFonts w:ascii="PT Astra Serif" w:hAnsi="PT Astra Serif"/>
          <w:bCs/>
          <w:sz w:val="16"/>
          <w:szCs w:val="16"/>
        </w:rPr>
        <w:t>Контроль за</w:t>
      </w:r>
      <w:proofErr w:type="gramEnd"/>
      <w:r w:rsidRPr="00AF0443">
        <w:rPr>
          <w:rFonts w:ascii="PT Astra Serif" w:hAnsi="PT Astra Serif"/>
          <w:bCs/>
          <w:sz w:val="16"/>
          <w:szCs w:val="16"/>
        </w:rPr>
        <w:t xml:space="preserve"> исполнением концессионных соглашений</w:t>
      </w:r>
    </w:p>
    <w:p w:rsidR="00B66F8E" w:rsidRPr="00AF0443" w:rsidRDefault="00B66F8E" w:rsidP="00A4776F">
      <w:pPr>
        <w:tabs>
          <w:tab w:val="left" w:pos="-567"/>
        </w:tabs>
        <w:spacing w:after="0" w:line="240" w:lineRule="auto"/>
        <w:ind w:left="-567" w:firstLine="567"/>
        <w:jc w:val="both"/>
        <w:rPr>
          <w:rFonts w:ascii="PT Astra Serif" w:hAnsi="PT Astra Serif"/>
          <w:sz w:val="16"/>
          <w:szCs w:val="16"/>
        </w:rPr>
      </w:pPr>
      <w:proofErr w:type="gramStart"/>
      <w:r w:rsidRPr="00AF0443">
        <w:rPr>
          <w:rFonts w:ascii="PT Astra Serif" w:hAnsi="PT Astra Serif"/>
          <w:sz w:val="16"/>
          <w:szCs w:val="16"/>
        </w:rPr>
        <w:t>Контроль за</w:t>
      </w:r>
      <w:proofErr w:type="gramEnd"/>
      <w:r w:rsidRPr="00AF0443">
        <w:rPr>
          <w:rFonts w:ascii="PT Astra Serif" w:hAnsi="PT Astra Serif"/>
          <w:sz w:val="16"/>
          <w:szCs w:val="16"/>
        </w:rPr>
        <w:t xml:space="preserve"> исполнением концессионного соглашения осуществляет Администрация Целинного муниципального округа Курганской области, чьи полномочия распространяются на объект концессионного соглашения.</w:t>
      </w:r>
    </w:p>
    <w:p w:rsidR="00B66F8E" w:rsidRPr="00AF0443" w:rsidRDefault="00B66F8E" w:rsidP="00B66F8E">
      <w:pPr>
        <w:tabs>
          <w:tab w:val="left" w:pos="0"/>
        </w:tabs>
        <w:spacing w:after="0" w:line="240" w:lineRule="auto"/>
        <w:ind w:firstLine="567"/>
        <w:rPr>
          <w:rFonts w:ascii="PT Astra Serif" w:hAnsi="PT Astra Serif" w:cs="Arial"/>
          <w:i/>
          <w:sz w:val="16"/>
          <w:szCs w:val="16"/>
          <w:lang w:eastAsia="ru-RU"/>
        </w:rPr>
      </w:pPr>
    </w:p>
    <w:p w:rsidR="002A557B" w:rsidRPr="00F04DCF" w:rsidRDefault="002A557B" w:rsidP="00F04DCF">
      <w:pPr>
        <w:spacing w:after="0" w:line="240" w:lineRule="auto"/>
        <w:ind w:left="-567" w:firstLine="567"/>
        <w:jc w:val="both"/>
        <w:rPr>
          <w:rFonts w:ascii="PT Astra Serif" w:hAnsi="PT Astra Serif"/>
          <w:sz w:val="16"/>
          <w:szCs w:val="16"/>
        </w:rPr>
      </w:pPr>
      <w:bookmarkStart w:id="0" w:name="_GoBack"/>
      <w:bookmarkEnd w:id="0"/>
    </w:p>
    <w:sectPr w:rsidR="002A557B" w:rsidRPr="00F04DCF" w:rsidSect="008D2317">
      <w:headerReference w:type="default" r:id="rId3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3C" w:rsidRDefault="00F15D3C">
      <w:pPr>
        <w:spacing w:after="0" w:line="240" w:lineRule="auto"/>
      </w:pPr>
      <w:r>
        <w:separator/>
      </w:r>
    </w:p>
  </w:endnote>
  <w:endnote w:type="continuationSeparator" w:id="0">
    <w:p w:rsidR="00F15D3C" w:rsidRDefault="00F1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3C" w:rsidRDefault="00F15D3C">
      <w:pPr>
        <w:spacing w:after="0" w:line="240" w:lineRule="auto"/>
      </w:pPr>
      <w:r>
        <w:separator/>
      </w:r>
    </w:p>
  </w:footnote>
  <w:footnote w:type="continuationSeparator" w:id="0">
    <w:p w:rsidR="00F15D3C" w:rsidRDefault="00F15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7" w:rsidRDefault="000E3057">
    <w:pPr>
      <w:pStyle w:val="af7"/>
      <w:jc w:val="center"/>
    </w:pPr>
    <w:r>
      <w:fldChar w:fldCharType="begin"/>
    </w:r>
    <w:r>
      <w:instrText>PAGE</w:instrText>
    </w:r>
    <w:r>
      <w:fldChar w:fldCharType="separate"/>
    </w:r>
    <w:r w:rsidR="00782FA3">
      <w:rPr>
        <w:noProof/>
      </w:rPr>
      <w:t>11</w:t>
    </w:r>
    <w:r>
      <w:rPr>
        <w:noProof/>
      </w:rPr>
      <w:fldChar w:fldCharType="end"/>
    </w:r>
  </w:p>
  <w:p w:rsidR="000E3057" w:rsidRDefault="000E3057">
    <w:pPr>
      <w:pStyle w:val="af7"/>
      <w:jc w:val="center"/>
      <w:rPr>
        <w:rFonts w:ascii="Arial" w:hAnsi="Arial"/>
      </w:rPr>
    </w:pPr>
  </w:p>
  <w:p w:rsidR="000E3057" w:rsidRDefault="000E3057"/>
  <w:p w:rsidR="000E3057" w:rsidRDefault="000E3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32A58E4"/>
    <w:multiLevelType w:val="hybridMultilevel"/>
    <w:tmpl w:val="ADDE924A"/>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1">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42CA0860"/>
    <w:multiLevelType w:val="multilevel"/>
    <w:tmpl w:val="769E1C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5F768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0C5E09"/>
    <w:multiLevelType w:val="hybridMultilevel"/>
    <w:tmpl w:val="74BEFCF8"/>
    <w:lvl w:ilvl="0" w:tplc="B01830A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73EA3136"/>
    <w:multiLevelType w:val="hybridMultilevel"/>
    <w:tmpl w:val="BF68848E"/>
    <w:lvl w:ilvl="0" w:tplc="57CCA5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5">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3"/>
  </w:num>
  <w:num w:numId="2">
    <w:abstractNumId w:val="11"/>
  </w:num>
  <w:num w:numId="3">
    <w:abstractNumId w:val="13"/>
  </w:num>
  <w:num w:numId="4">
    <w:abstractNumId w:val="19"/>
  </w:num>
  <w:num w:numId="5">
    <w:abstractNumId w:val="25"/>
  </w:num>
  <w:num w:numId="6">
    <w:abstractNumId w:val="14"/>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6"/>
  </w:num>
  <w:num w:numId="13">
    <w:abstractNumId w:val="8"/>
  </w:num>
  <w:num w:numId="14">
    <w:abstractNumId w:val="20"/>
  </w:num>
  <w:num w:numId="15">
    <w:abstractNumId w:val="7"/>
  </w:num>
  <w:num w:numId="16">
    <w:abstractNumId w:val="15"/>
  </w:num>
  <w:num w:numId="17">
    <w:abstractNumId w:val="17"/>
  </w:num>
  <w:num w:numId="18">
    <w:abstractNumId w:val="10"/>
  </w:num>
  <w:num w:numId="19">
    <w:abstractNumId w:val="2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51EF"/>
    <w:rsid w:val="000062BF"/>
    <w:rsid w:val="000067B5"/>
    <w:rsid w:val="00007FA5"/>
    <w:rsid w:val="000178CE"/>
    <w:rsid w:val="000247AF"/>
    <w:rsid w:val="00024E0A"/>
    <w:rsid w:val="00030F77"/>
    <w:rsid w:val="00032180"/>
    <w:rsid w:val="0003287B"/>
    <w:rsid w:val="000332DF"/>
    <w:rsid w:val="00033A18"/>
    <w:rsid w:val="00033D9C"/>
    <w:rsid w:val="00033F9F"/>
    <w:rsid w:val="000341F1"/>
    <w:rsid w:val="0003524C"/>
    <w:rsid w:val="00035FB2"/>
    <w:rsid w:val="00037F25"/>
    <w:rsid w:val="000427BB"/>
    <w:rsid w:val="000472F9"/>
    <w:rsid w:val="00051193"/>
    <w:rsid w:val="000530BD"/>
    <w:rsid w:val="00053CA7"/>
    <w:rsid w:val="000553BA"/>
    <w:rsid w:val="000556DE"/>
    <w:rsid w:val="00056238"/>
    <w:rsid w:val="00062B3C"/>
    <w:rsid w:val="00065613"/>
    <w:rsid w:val="00066025"/>
    <w:rsid w:val="00067C68"/>
    <w:rsid w:val="00073A17"/>
    <w:rsid w:val="00084413"/>
    <w:rsid w:val="00084544"/>
    <w:rsid w:val="00091ECE"/>
    <w:rsid w:val="00092674"/>
    <w:rsid w:val="00093EE0"/>
    <w:rsid w:val="0009527D"/>
    <w:rsid w:val="000A2D9E"/>
    <w:rsid w:val="000A4CB5"/>
    <w:rsid w:val="000B1322"/>
    <w:rsid w:val="000B3B2E"/>
    <w:rsid w:val="000B3EED"/>
    <w:rsid w:val="000B4A4D"/>
    <w:rsid w:val="000B70AE"/>
    <w:rsid w:val="000C27B8"/>
    <w:rsid w:val="000C63A5"/>
    <w:rsid w:val="000D1925"/>
    <w:rsid w:val="000D60A8"/>
    <w:rsid w:val="000D62D1"/>
    <w:rsid w:val="000D6B63"/>
    <w:rsid w:val="000E3057"/>
    <w:rsid w:val="000E388B"/>
    <w:rsid w:val="000E38C6"/>
    <w:rsid w:val="000E4B8E"/>
    <w:rsid w:val="000F6AF9"/>
    <w:rsid w:val="00110041"/>
    <w:rsid w:val="00116583"/>
    <w:rsid w:val="0012036C"/>
    <w:rsid w:val="00122405"/>
    <w:rsid w:val="0012529E"/>
    <w:rsid w:val="0012736B"/>
    <w:rsid w:val="001303BE"/>
    <w:rsid w:val="00133811"/>
    <w:rsid w:val="00137813"/>
    <w:rsid w:val="001462EE"/>
    <w:rsid w:val="00147FFB"/>
    <w:rsid w:val="00152476"/>
    <w:rsid w:val="001552DB"/>
    <w:rsid w:val="001563FE"/>
    <w:rsid w:val="00157FD2"/>
    <w:rsid w:val="001606D7"/>
    <w:rsid w:val="001617F3"/>
    <w:rsid w:val="00167D3E"/>
    <w:rsid w:val="00171354"/>
    <w:rsid w:val="00171C2C"/>
    <w:rsid w:val="00175B64"/>
    <w:rsid w:val="00176418"/>
    <w:rsid w:val="00176989"/>
    <w:rsid w:val="00177133"/>
    <w:rsid w:val="00177280"/>
    <w:rsid w:val="00185C71"/>
    <w:rsid w:val="0018652B"/>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150B"/>
    <w:rsid w:val="002020E2"/>
    <w:rsid w:val="0020383F"/>
    <w:rsid w:val="002050DA"/>
    <w:rsid w:val="0020797C"/>
    <w:rsid w:val="00207E10"/>
    <w:rsid w:val="00210822"/>
    <w:rsid w:val="00226BAF"/>
    <w:rsid w:val="0022780A"/>
    <w:rsid w:val="00230EF1"/>
    <w:rsid w:val="0023122B"/>
    <w:rsid w:val="00232B58"/>
    <w:rsid w:val="00233055"/>
    <w:rsid w:val="0023664B"/>
    <w:rsid w:val="00245036"/>
    <w:rsid w:val="00246BFA"/>
    <w:rsid w:val="0024722D"/>
    <w:rsid w:val="00250B7A"/>
    <w:rsid w:val="00251981"/>
    <w:rsid w:val="00251AD0"/>
    <w:rsid w:val="00251E93"/>
    <w:rsid w:val="00253E20"/>
    <w:rsid w:val="00254768"/>
    <w:rsid w:val="002628D0"/>
    <w:rsid w:val="00262B0B"/>
    <w:rsid w:val="00264678"/>
    <w:rsid w:val="002674F1"/>
    <w:rsid w:val="00267E03"/>
    <w:rsid w:val="002734FF"/>
    <w:rsid w:val="0027649F"/>
    <w:rsid w:val="00277B37"/>
    <w:rsid w:val="00280B6A"/>
    <w:rsid w:val="002836F9"/>
    <w:rsid w:val="0029005B"/>
    <w:rsid w:val="002910BD"/>
    <w:rsid w:val="00292891"/>
    <w:rsid w:val="002A5098"/>
    <w:rsid w:val="002A557B"/>
    <w:rsid w:val="002A7F04"/>
    <w:rsid w:val="002B63D4"/>
    <w:rsid w:val="002C31E6"/>
    <w:rsid w:val="002C3AF8"/>
    <w:rsid w:val="002C75AA"/>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179C1"/>
    <w:rsid w:val="00322C25"/>
    <w:rsid w:val="00322D8A"/>
    <w:rsid w:val="00324419"/>
    <w:rsid w:val="00327226"/>
    <w:rsid w:val="00327CFE"/>
    <w:rsid w:val="00327F06"/>
    <w:rsid w:val="00330242"/>
    <w:rsid w:val="00334747"/>
    <w:rsid w:val="00334D4C"/>
    <w:rsid w:val="003365A2"/>
    <w:rsid w:val="00336604"/>
    <w:rsid w:val="00337B36"/>
    <w:rsid w:val="00342DDB"/>
    <w:rsid w:val="003435DB"/>
    <w:rsid w:val="003469C6"/>
    <w:rsid w:val="0034774C"/>
    <w:rsid w:val="0035270F"/>
    <w:rsid w:val="003561F4"/>
    <w:rsid w:val="003568CE"/>
    <w:rsid w:val="00361AD3"/>
    <w:rsid w:val="003623AF"/>
    <w:rsid w:val="003634D5"/>
    <w:rsid w:val="003646AC"/>
    <w:rsid w:val="003671F7"/>
    <w:rsid w:val="00370330"/>
    <w:rsid w:val="00374997"/>
    <w:rsid w:val="00375256"/>
    <w:rsid w:val="00375481"/>
    <w:rsid w:val="003760B6"/>
    <w:rsid w:val="00377AA3"/>
    <w:rsid w:val="0038153B"/>
    <w:rsid w:val="00381A68"/>
    <w:rsid w:val="00382B51"/>
    <w:rsid w:val="00382BFA"/>
    <w:rsid w:val="003855FF"/>
    <w:rsid w:val="00390BF7"/>
    <w:rsid w:val="003921CD"/>
    <w:rsid w:val="00393F64"/>
    <w:rsid w:val="00394A58"/>
    <w:rsid w:val="0039534C"/>
    <w:rsid w:val="00397A89"/>
    <w:rsid w:val="003A2578"/>
    <w:rsid w:val="003A51EB"/>
    <w:rsid w:val="003A5464"/>
    <w:rsid w:val="003A7906"/>
    <w:rsid w:val="003B1328"/>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461F"/>
    <w:rsid w:val="004A6306"/>
    <w:rsid w:val="004A7CF7"/>
    <w:rsid w:val="004B1A63"/>
    <w:rsid w:val="004B21B2"/>
    <w:rsid w:val="004B58B1"/>
    <w:rsid w:val="004B75A8"/>
    <w:rsid w:val="004B7FAC"/>
    <w:rsid w:val="004C10D2"/>
    <w:rsid w:val="004C2FB0"/>
    <w:rsid w:val="004C6E9F"/>
    <w:rsid w:val="004D13FE"/>
    <w:rsid w:val="004D346D"/>
    <w:rsid w:val="004D4F49"/>
    <w:rsid w:val="004D52C4"/>
    <w:rsid w:val="004D64C8"/>
    <w:rsid w:val="004D70EF"/>
    <w:rsid w:val="004E3190"/>
    <w:rsid w:val="004E5093"/>
    <w:rsid w:val="004E7B17"/>
    <w:rsid w:val="004F0D47"/>
    <w:rsid w:val="004F1A2A"/>
    <w:rsid w:val="004F2739"/>
    <w:rsid w:val="004F4B06"/>
    <w:rsid w:val="004F5A14"/>
    <w:rsid w:val="004F5B84"/>
    <w:rsid w:val="004F5BE9"/>
    <w:rsid w:val="004F619C"/>
    <w:rsid w:val="00500290"/>
    <w:rsid w:val="0051203F"/>
    <w:rsid w:val="00512C9E"/>
    <w:rsid w:val="005171AF"/>
    <w:rsid w:val="005172B1"/>
    <w:rsid w:val="00521BDD"/>
    <w:rsid w:val="00522AF7"/>
    <w:rsid w:val="00522C02"/>
    <w:rsid w:val="00530CA7"/>
    <w:rsid w:val="005368D3"/>
    <w:rsid w:val="00537967"/>
    <w:rsid w:val="005403A5"/>
    <w:rsid w:val="00543CAB"/>
    <w:rsid w:val="0054400D"/>
    <w:rsid w:val="0054436A"/>
    <w:rsid w:val="00545900"/>
    <w:rsid w:val="00546803"/>
    <w:rsid w:val="00546BC3"/>
    <w:rsid w:val="00550DC5"/>
    <w:rsid w:val="005573D6"/>
    <w:rsid w:val="00557979"/>
    <w:rsid w:val="00562AFC"/>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01EA"/>
    <w:rsid w:val="005B7911"/>
    <w:rsid w:val="005C3467"/>
    <w:rsid w:val="005C3550"/>
    <w:rsid w:val="005C4366"/>
    <w:rsid w:val="005C6349"/>
    <w:rsid w:val="005D2E57"/>
    <w:rsid w:val="005E0573"/>
    <w:rsid w:val="005E0C17"/>
    <w:rsid w:val="005E2358"/>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411"/>
    <w:rsid w:val="00630599"/>
    <w:rsid w:val="00632A6B"/>
    <w:rsid w:val="00640B72"/>
    <w:rsid w:val="00641EA0"/>
    <w:rsid w:val="00642957"/>
    <w:rsid w:val="006448DE"/>
    <w:rsid w:val="00645EA1"/>
    <w:rsid w:val="00646955"/>
    <w:rsid w:val="00650680"/>
    <w:rsid w:val="00656234"/>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95DDD"/>
    <w:rsid w:val="006A0BC8"/>
    <w:rsid w:val="006A0FE9"/>
    <w:rsid w:val="006A11CB"/>
    <w:rsid w:val="006A3A6E"/>
    <w:rsid w:val="006A405B"/>
    <w:rsid w:val="006A5FF8"/>
    <w:rsid w:val="006A6456"/>
    <w:rsid w:val="006B0854"/>
    <w:rsid w:val="006B2616"/>
    <w:rsid w:val="006B2914"/>
    <w:rsid w:val="006B5A05"/>
    <w:rsid w:val="006B7AB2"/>
    <w:rsid w:val="006B7EA8"/>
    <w:rsid w:val="006C0288"/>
    <w:rsid w:val="006C1EA7"/>
    <w:rsid w:val="006C2873"/>
    <w:rsid w:val="006C4753"/>
    <w:rsid w:val="006C68E9"/>
    <w:rsid w:val="006C6E8E"/>
    <w:rsid w:val="006D13F0"/>
    <w:rsid w:val="006D2E0C"/>
    <w:rsid w:val="006D45FC"/>
    <w:rsid w:val="006D7C32"/>
    <w:rsid w:val="006D7C65"/>
    <w:rsid w:val="006E2481"/>
    <w:rsid w:val="006F1116"/>
    <w:rsid w:val="006F1496"/>
    <w:rsid w:val="006F19B1"/>
    <w:rsid w:val="006F2BEA"/>
    <w:rsid w:val="006F2D25"/>
    <w:rsid w:val="006F3C20"/>
    <w:rsid w:val="006F4F4A"/>
    <w:rsid w:val="006F74AD"/>
    <w:rsid w:val="00702DB7"/>
    <w:rsid w:val="00702E21"/>
    <w:rsid w:val="0070551C"/>
    <w:rsid w:val="007071CA"/>
    <w:rsid w:val="00711F90"/>
    <w:rsid w:val="00711FFA"/>
    <w:rsid w:val="00713144"/>
    <w:rsid w:val="007170E5"/>
    <w:rsid w:val="0071731E"/>
    <w:rsid w:val="00717B7E"/>
    <w:rsid w:val="00717F90"/>
    <w:rsid w:val="007225D3"/>
    <w:rsid w:val="007251F0"/>
    <w:rsid w:val="00725535"/>
    <w:rsid w:val="00725822"/>
    <w:rsid w:val="00726521"/>
    <w:rsid w:val="007322A1"/>
    <w:rsid w:val="007327B2"/>
    <w:rsid w:val="00734683"/>
    <w:rsid w:val="00740649"/>
    <w:rsid w:val="00740ABB"/>
    <w:rsid w:val="0074125C"/>
    <w:rsid w:val="00741424"/>
    <w:rsid w:val="007424F5"/>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36C6"/>
    <w:rsid w:val="00764C11"/>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2FA3"/>
    <w:rsid w:val="00783112"/>
    <w:rsid w:val="00784D1D"/>
    <w:rsid w:val="00785CC4"/>
    <w:rsid w:val="00792DB0"/>
    <w:rsid w:val="00794DA3"/>
    <w:rsid w:val="00797E96"/>
    <w:rsid w:val="007A229B"/>
    <w:rsid w:val="007A27AC"/>
    <w:rsid w:val="007A3AED"/>
    <w:rsid w:val="007A6906"/>
    <w:rsid w:val="007B65DA"/>
    <w:rsid w:val="007C0FEE"/>
    <w:rsid w:val="007C3645"/>
    <w:rsid w:val="007C4912"/>
    <w:rsid w:val="007C6187"/>
    <w:rsid w:val="007C7DCF"/>
    <w:rsid w:val="007C7E08"/>
    <w:rsid w:val="007D1573"/>
    <w:rsid w:val="007D1A15"/>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4143"/>
    <w:rsid w:val="00825D0B"/>
    <w:rsid w:val="00826C16"/>
    <w:rsid w:val="0083247C"/>
    <w:rsid w:val="00833153"/>
    <w:rsid w:val="0083482E"/>
    <w:rsid w:val="00836B1D"/>
    <w:rsid w:val="00837D09"/>
    <w:rsid w:val="008401EA"/>
    <w:rsid w:val="008426AA"/>
    <w:rsid w:val="0084449B"/>
    <w:rsid w:val="008462F1"/>
    <w:rsid w:val="00850963"/>
    <w:rsid w:val="00852A37"/>
    <w:rsid w:val="00855321"/>
    <w:rsid w:val="00857E76"/>
    <w:rsid w:val="00862FA7"/>
    <w:rsid w:val="00862FBF"/>
    <w:rsid w:val="00863794"/>
    <w:rsid w:val="00865987"/>
    <w:rsid w:val="00867660"/>
    <w:rsid w:val="00870725"/>
    <w:rsid w:val="008715AA"/>
    <w:rsid w:val="00871D05"/>
    <w:rsid w:val="00873F69"/>
    <w:rsid w:val="0087402E"/>
    <w:rsid w:val="00875629"/>
    <w:rsid w:val="0088167C"/>
    <w:rsid w:val="008838D2"/>
    <w:rsid w:val="0088408D"/>
    <w:rsid w:val="00887330"/>
    <w:rsid w:val="00890CA1"/>
    <w:rsid w:val="00891C4C"/>
    <w:rsid w:val="0089716D"/>
    <w:rsid w:val="008979B4"/>
    <w:rsid w:val="008A01BE"/>
    <w:rsid w:val="008A02CC"/>
    <w:rsid w:val="008A05E5"/>
    <w:rsid w:val="008B6293"/>
    <w:rsid w:val="008C4C1C"/>
    <w:rsid w:val="008C669B"/>
    <w:rsid w:val="008C7775"/>
    <w:rsid w:val="008D2317"/>
    <w:rsid w:val="008D40D2"/>
    <w:rsid w:val="008D49A0"/>
    <w:rsid w:val="008D611E"/>
    <w:rsid w:val="008D67EB"/>
    <w:rsid w:val="008D6C81"/>
    <w:rsid w:val="008E41F9"/>
    <w:rsid w:val="008F0D0A"/>
    <w:rsid w:val="008F0E8D"/>
    <w:rsid w:val="008F4569"/>
    <w:rsid w:val="008F50D8"/>
    <w:rsid w:val="0090207E"/>
    <w:rsid w:val="00903797"/>
    <w:rsid w:val="00905C67"/>
    <w:rsid w:val="00906A81"/>
    <w:rsid w:val="00906EB8"/>
    <w:rsid w:val="009102DC"/>
    <w:rsid w:val="009119C4"/>
    <w:rsid w:val="00911CEB"/>
    <w:rsid w:val="0091223E"/>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5780A"/>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315D"/>
    <w:rsid w:val="00996866"/>
    <w:rsid w:val="00996AD0"/>
    <w:rsid w:val="00997D70"/>
    <w:rsid w:val="009A396C"/>
    <w:rsid w:val="009A50B6"/>
    <w:rsid w:val="009A71F8"/>
    <w:rsid w:val="009A78E6"/>
    <w:rsid w:val="009B152D"/>
    <w:rsid w:val="009B2A15"/>
    <w:rsid w:val="009B7412"/>
    <w:rsid w:val="009B7D96"/>
    <w:rsid w:val="009C0614"/>
    <w:rsid w:val="009C0939"/>
    <w:rsid w:val="009C3DF7"/>
    <w:rsid w:val="009C5DB3"/>
    <w:rsid w:val="009C7AB4"/>
    <w:rsid w:val="009C7C14"/>
    <w:rsid w:val="009D0518"/>
    <w:rsid w:val="009D086B"/>
    <w:rsid w:val="009D56B2"/>
    <w:rsid w:val="009D6851"/>
    <w:rsid w:val="009E1FB8"/>
    <w:rsid w:val="009E2245"/>
    <w:rsid w:val="009E32FE"/>
    <w:rsid w:val="009E7ACC"/>
    <w:rsid w:val="009F0432"/>
    <w:rsid w:val="009F0BA0"/>
    <w:rsid w:val="009F381B"/>
    <w:rsid w:val="009F7FAC"/>
    <w:rsid w:val="00A030B6"/>
    <w:rsid w:val="00A03B0F"/>
    <w:rsid w:val="00A0517C"/>
    <w:rsid w:val="00A05683"/>
    <w:rsid w:val="00A102A1"/>
    <w:rsid w:val="00A17F60"/>
    <w:rsid w:val="00A2001D"/>
    <w:rsid w:val="00A2162D"/>
    <w:rsid w:val="00A22435"/>
    <w:rsid w:val="00A24841"/>
    <w:rsid w:val="00A25156"/>
    <w:rsid w:val="00A324B1"/>
    <w:rsid w:val="00A40073"/>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012"/>
    <w:rsid w:val="00A75FDC"/>
    <w:rsid w:val="00A766DD"/>
    <w:rsid w:val="00A85F09"/>
    <w:rsid w:val="00A905B8"/>
    <w:rsid w:val="00A924B1"/>
    <w:rsid w:val="00A944DA"/>
    <w:rsid w:val="00A966C6"/>
    <w:rsid w:val="00A973A4"/>
    <w:rsid w:val="00AA0D84"/>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0443"/>
    <w:rsid w:val="00AF1487"/>
    <w:rsid w:val="00AF4874"/>
    <w:rsid w:val="00AF5AA6"/>
    <w:rsid w:val="00AF7B24"/>
    <w:rsid w:val="00B0011A"/>
    <w:rsid w:val="00B01E4B"/>
    <w:rsid w:val="00B100F3"/>
    <w:rsid w:val="00B1347C"/>
    <w:rsid w:val="00B15275"/>
    <w:rsid w:val="00B21042"/>
    <w:rsid w:val="00B22B30"/>
    <w:rsid w:val="00B22EBB"/>
    <w:rsid w:val="00B23B73"/>
    <w:rsid w:val="00B2521B"/>
    <w:rsid w:val="00B25FB8"/>
    <w:rsid w:val="00B2680E"/>
    <w:rsid w:val="00B30CE1"/>
    <w:rsid w:val="00B312C8"/>
    <w:rsid w:val="00B336BC"/>
    <w:rsid w:val="00B43969"/>
    <w:rsid w:val="00B43F4E"/>
    <w:rsid w:val="00B453A9"/>
    <w:rsid w:val="00B50FF4"/>
    <w:rsid w:val="00B5289B"/>
    <w:rsid w:val="00B529A9"/>
    <w:rsid w:val="00B54029"/>
    <w:rsid w:val="00B631F4"/>
    <w:rsid w:val="00B63350"/>
    <w:rsid w:val="00B65AEE"/>
    <w:rsid w:val="00B66021"/>
    <w:rsid w:val="00B66C10"/>
    <w:rsid w:val="00B66D45"/>
    <w:rsid w:val="00B66F8E"/>
    <w:rsid w:val="00B6725F"/>
    <w:rsid w:val="00B67C8F"/>
    <w:rsid w:val="00B715E9"/>
    <w:rsid w:val="00B718E2"/>
    <w:rsid w:val="00B729A2"/>
    <w:rsid w:val="00B81892"/>
    <w:rsid w:val="00B81972"/>
    <w:rsid w:val="00B81B6C"/>
    <w:rsid w:val="00B84E33"/>
    <w:rsid w:val="00B8534A"/>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3AA3"/>
    <w:rsid w:val="00BB4E2C"/>
    <w:rsid w:val="00BB607C"/>
    <w:rsid w:val="00BB7791"/>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4C4D"/>
    <w:rsid w:val="00C012CC"/>
    <w:rsid w:val="00C03070"/>
    <w:rsid w:val="00C041B6"/>
    <w:rsid w:val="00C045C4"/>
    <w:rsid w:val="00C06AF0"/>
    <w:rsid w:val="00C075A6"/>
    <w:rsid w:val="00C146A8"/>
    <w:rsid w:val="00C15460"/>
    <w:rsid w:val="00C17CDF"/>
    <w:rsid w:val="00C2055D"/>
    <w:rsid w:val="00C21BB9"/>
    <w:rsid w:val="00C26327"/>
    <w:rsid w:val="00C273C9"/>
    <w:rsid w:val="00C310DC"/>
    <w:rsid w:val="00C31496"/>
    <w:rsid w:val="00C32035"/>
    <w:rsid w:val="00C3624D"/>
    <w:rsid w:val="00C379DE"/>
    <w:rsid w:val="00C44F0F"/>
    <w:rsid w:val="00C50441"/>
    <w:rsid w:val="00C5165A"/>
    <w:rsid w:val="00C51792"/>
    <w:rsid w:val="00C523D7"/>
    <w:rsid w:val="00C524E4"/>
    <w:rsid w:val="00C5318A"/>
    <w:rsid w:val="00C545F4"/>
    <w:rsid w:val="00C54ACC"/>
    <w:rsid w:val="00C617D7"/>
    <w:rsid w:val="00C63E7F"/>
    <w:rsid w:val="00C67F22"/>
    <w:rsid w:val="00C712A4"/>
    <w:rsid w:val="00C71A0F"/>
    <w:rsid w:val="00C71B55"/>
    <w:rsid w:val="00C72C53"/>
    <w:rsid w:val="00C730AD"/>
    <w:rsid w:val="00C82C1A"/>
    <w:rsid w:val="00C84EC2"/>
    <w:rsid w:val="00C92948"/>
    <w:rsid w:val="00C94B0E"/>
    <w:rsid w:val="00C94BE0"/>
    <w:rsid w:val="00CA5CEE"/>
    <w:rsid w:val="00CB0A20"/>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F2941"/>
    <w:rsid w:val="00CF3409"/>
    <w:rsid w:val="00CF4283"/>
    <w:rsid w:val="00CF48EE"/>
    <w:rsid w:val="00CF6448"/>
    <w:rsid w:val="00CF708F"/>
    <w:rsid w:val="00D063A3"/>
    <w:rsid w:val="00D10282"/>
    <w:rsid w:val="00D143FD"/>
    <w:rsid w:val="00D14FDA"/>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535AD"/>
    <w:rsid w:val="00D623C7"/>
    <w:rsid w:val="00D636A1"/>
    <w:rsid w:val="00D70B47"/>
    <w:rsid w:val="00D71BC6"/>
    <w:rsid w:val="00D731FE"/>
    <w:rsid w:val="00D80DF2"/>
    <w:rsid w:val="00D84953"/>
    <w:rsid w:val="00D84A73"/>
    <w:rsid w:val="00D8693A"/>
    <w:rsid w:val="00D90115"/>
    <w:rsid w:val="00D91846"/>
    <w:rsid w:val="00D92118"/>
    <w:rsid w:val="00D97402"/>
    <w:rsid w:val="00DA47BF"/>
    <w:rsid w:val="00DA4B0C"/>
    <w:rsid w:val="00DA4D78"/>
    <w:rsid w:val="00DA5C9A"/>
    <w:rsid w:val="00DA6B8E"/>
    <w:rsid w:val="00DB07F9"/>
    <w:rsid w:val="00DB0E30"/>
    <w:rsid w:val="00DB7E92"/>
    <w:rsid w:val="00DC5D84"/>
    <w:rsid w:val="00DC6A6A"/>
    <w:rsid w:val="00DD127E"/>
    <w:rsid w:val="00DD2581"/>
    <w:rsid w:val="00DD579D"/>
    <w:rsid w:val="00DD57D0"/>
    <w:rsid w:val="00DE0038"/>
    <w:rsid w:val="00DE2665"/>
    <w:rsid w:val="00DE786B"/>
    <w:rsid w:val="00DF0028"/>
    <w:rsid w:val="00E0264D"/>
    <w:rsid w:val="00E041D2"/>
    <w:rsid w:val="00E15DA6"/>
    <w:rsid w:val="00E2078C"/>
    <w:rsid w:val="00E20B38"/>
    <w:rsid w:val="00E20C06"/>
    <w:rsid w:val="00E20DE9"/>
    <w:rsid w:val="00E21864"/>
    <w:rsid w:val="00E244D7"/>
    <w:rsid w:val="00E26C4E"/>
    <w:rsid w:val="00E3115C"/>
    <w:rsid w:val="00E31583"/>
    <w:rsid w:val="00E35012"/>
    <w:rsid w:val="00E35716"/>
    <w:rsid w:val="00E4321E"/>
    <w:rsid w:val="00E437C4"/>
    <w:rsid w:val="00E44779"/>
    <w:rsid w:val="00E45EE0"/>
    <w:rsid w:val="00E53C37"/>
    <w:rsid w:val="00E56EEC"/>
    <w:rsid w:val="00E57D52"/>
    <w:rsid w:val="00E64E27"/>
    <w:rsid w:val="00E6564D"/>
    <w:rsid w:val="00E65C0C"/>
    <w:rsid w:val="00E678EF"/>
    <w:rsid w:val="00E7124F"/>
    <w:rsid w:val="00E7170F"/>
    <w:rsid w:val="00E72D07"/>
    <w:rsid w:val="00E73BA4"/>
    <w:rsid w:val="00E7592F"/>
    <w:rsid w:val="00E85D82"/>
    <w:rsid w:val="00E86D83"/>
    <w:rsid w:val="00E92315"/>
    <w:rsid w:val="00E95367"/>
    <w:rsid w:val="00E953AB"/>
    <w:rsid w:val="00E96D79"/>
    <w:rsid w:val="00EA11FD"/>
    <w:rsid w:val="00EA41BA"/>
    <w:rsid w:val="00EA6871"/>
    <w:rsid w:val="00EA7235"/>
    <w:rsid w:val="00EA7807"/>
    <w:rsid w:val="00EB0C21"/>
    <w:rsid w:val="00EB1974"/>
    <w:rsid w:val="00EB57C6"/>
    <w:rsid w:val="00EB621C"/>
    <w:rsid w:val="00EB63C1"/>
    <w:rsid w:val="00EB67F7"/>
    <w:rsid w:val="00EC025B"/>
    <w:rsid w:val="00EC091C"/>
    <w:rsid w:val="00EC7707"/>
    <w:rsid w:val="00ED6105"/>
    <w:rsid w:val="00ED68B7"/>
    <w:rsid w:val="00ED7F44"/>
    <w:rsid w:val="00EE0D41"/>
    <w:rsid w:val="00EE3534"/>
    <w:rsid w:val="00EF14CF"/>
    <w:rsid w:val="00EF1C73"/>
    <w:rsid w:val="00EF25E3"/>
    <w:rsid w:val="00EF467F"/>
    <w:rsid w:val="00EF6264"/>
    <w:rsid w:val="00EF75F2"/>
    <w:rsid w:val="00EF7B83"/>
    <w:rsid w:val="00F04DCF"/>
    <w:rsid w:val="00F079FD"/>
    <w:rsid w:val="00F15CC4"/>
    <w:rsid w:val="00F15D3C"/>
    <w:rsid w:val="00F16F53"/>
    <w:rsid w:val="00F20884"/>
    <w:rsid w:val="00F21E7C"/>
    <w:rsid w:val="00F23FA3"/>
    <w:rsid w:val="00F2475E"/>
    <w:rsid w:val="00F248F8"/>
    <w:rsid w:val="00F249FE"/>
    <w:rsid w:val="00F24F7D"/>
    <w:rsid w:val="00F3096D"/>
    <w:rsid w:val="00F347D6"/>
    <w:rsid w:val="00F34FB6"/>
    <w:rsid w:val="00F36084"/>
    <w:rsid w:val="00F37618"/>
    <w:rsid w:val="00F41499"/>
    <w:rsid w:val="00F41DD3"/>
    <w:rsid w:val="00F43FAE"/>
    <w:rsid w:val="00F4492F"/>
    <w:rsid w:val="00F45D46"/>
    <w:rsid w:val="00F50017"/>
    <w:rsid w:val="00F529B3"/>
    <w:rsid w:val="00F53A51"/>
    <w:rsid w:val="00F557B1"/>
    <w:rsid w:val="00F60A89"/>
    <w:rsid w:val="00F616C8"/>
    <w:rsid w:val="00F62C80"/>
    <w:rsid w:val="00F637D1"/>
    <w:rsid w:val="00F64E34"/>
    <w:rsid w:val="00F64FC5"/>
    <w:rsid w:val="00F65107"/>
    <w:rsid w:val="00F710B5"/>
    <w:rsid w:val="00F76932"/>
    <w:rsid w:val="00F76EE2"/>
    <w:rsid w:val="00F77885"/>
    <w:rsid w:val="00F82E2C"/>
    <w:rsid w:val="00F83A61"/>
    <w:rsid w:val="00F90E1E"/>
    <w:rsid w:val="00F93585"/>
    <w:rsid w:val="00F936B0"/>
    <w:rsid w:val="00F946B6"/>
    <w:rsid w:val="00F9753B"/>
    <w:rsid w:val="00F979B2"/>
    <w:rsid w:val="00FA0CAD"/>
    <w:rsid w:val="00FA3481"/>
    <w:rsid w:val="00FA4FD2"/>
    <w:rsid w:val="00FA69AA"/>
    <w:rsid w:val="00FB2B47"/>
    <w:rsid w:val="00FB564E"/>
    <w:rsid w:val="00FB7331"/>
    <w:rsid w:val="00FC072C"/>
    <w:rsid w:val="00FC49D5"/>
    <w:rsid w:val="00FC4F45"/>
    <w:rsid w:val="00FC52E5"/>
    <w:rsid w:val="00FD0C4E"/>
    <w:rsid w:val="00FD2DA8"/>
    <w:rsid w:val="00FD4F96"/>
    <w:rsid w:val="00FE26D5"/>
    <w:rsid w:val="00FE2B05"/>
    <w:rsid w:val="00FE3441"/>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qFormat="1"/>
    <w:lsdException w:name="Balloon Text" w:qFormat="1"/>
    <w:lsdException w:name="Table Grid" w:semiHidden="0" w:uiPriority="0"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qFormat/>
    <w:rsid w:val="00981482"/>
    <w:rPr>
      <w:rFonts w:ascii="Times New Roman" w:eastAsia="Times New Roman" w:hAnsi="Times New Roman" w:cs="Times New Roman"/>
      <w:sz w:val="24"/>
      <w:szCs w:val="24"/>
      <w:lang w:eastAsia="ru-RU"/>
    </w:rPr>
  </w:style>
  <w:style w:type="paragraph" w:styleId="af9">
    <w:name w:val="footer"/>
    <w:basedOn w:val="a5"/>
    <w:link w:val="afa"/>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1"/>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1"/>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1"/>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qFormat="1"/>
    <w:lsdException w:name="Balloon Text" w:qFormat="1"/>
    <w:lsdException w:name="Table Grid" w:semiHidden="0" w:uiPriority="0"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qFormat/>
    <w:rsid w:val="00981482"/>
    <w:rPr>
      <w:rFonts w:ascii="Times New Roman" w:eastAsia="Times New Roman" w:hAnsi="Times New Roman" w:cs="Times New Roman"/>
      <w:sz w:val="24"/>
      <w:szCs w:val="24"/>
      <w:lang w:eastAsia="ru-RU"/>
    </w:rPr>
  </w:style>
  <w:style w:type="paragraph" w:styleId="af9">
    <w:name w:val="footer"/>
    <w:basedOn w:val="a5"/>
    <w:link w:val="afa"/>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1"/>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1"/>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1"/>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ea4730e2-0388-4aee-bd89-0cbc2c54574b.html" TargetMode="External"/><Relationship Id="rId18" Type="http://schemas.openxmlformats.org/officeDocument/2006/relationships/hyperlink" Target="http://dostup.scli.ru:8111/content/act/2dc2eb84-1baf-48dc-864f-a9a5c8df2df6.html" TargetMode="External"/><Relationship Id="rId26" Type="http://schemas.openxmlformats.org/officeDocument/2006/relationships/hyperlink" Target="http://dostup.scli.ru:8111/content/act/2dc2eb84-1baf-48dc-864f-a9a5c8df2df6.html" TargetMode="External"/><Relationship Id="rId3" Type="http://schemas.openxmlformats.org/officeDocument/2006/relationships/styles" Target="styles.xml"/><Relationship Id="rId21" Type="http://schemas.openxmlformats.org/officeDocument/2006/relationships/hyperlink" Target="http://dostup.scli.ru:8111/content/act/2dc2eb84-1baf-48dc-864f-a9a5c8df2df6.html" TargetMode="External"/><Relationship Id="rId7" Type="http://schemas.openxmlformats.org/officeDocument/2006/relationships/footnotes" Target="footnotes.xml"/><Relationship Id="rId12" Type="http://schemas.openxmlformats.org/officeDocument/2006/relationships/hyperlink" Target="http://dostup.scli.ru:8111/content/act/2dc2eb84-1baf-48dc-864f-a9a5c8df2df6.html" TargetMode="External"/><Relationship Id="rId17" Type="http://schemas.openxmlformats.org/officeDocument/2006/relationships/hyperlink" Target="http://dostup.scli.ru:8111/content/act/2dc2eb84-1baf-48dc-864f-a9a5c8df2df6.html" TargetMode="External"/><Relationship Id="rId25" Type="http://schemas.openxmlformats.org/officeDocument/2006/relationships/hyperlink" Target="http://dostup.scli.ru:8111/content/act/2dc2eb84-1baf-48dc-864f-a9a5c8df2df6.html" TargetMode="External"/><Relationship Id="rId2" Type="http://schemas.openxmlformats.org/officeDocument/2006/relationships/numbering" Target="numbering.xml"/><Relationship Id="rId16" Type="http://schemas.openxmlformats.org/officeDocument/2006/relationships/hyperlink" Target="http://dostup.scli.ru:8111/content/act/2dc2eb84-1baf-48dc-864f-a9a5c8df2df6.html" TargetMode="External"/><Relationship Id="rId20" Type="http://schemas.openxmlformats.org/officeDocument/2006/relationships/hyperlink" Target="http://dostup.scli.ru:8111/content/act/2dc2eb84-1baf-48dc-864f-a9a5c8df2df6.html" TargetMode="External"/><Relationship Id="rId29" Type="http://schemas.openxmlformats.org/officeDocument/2006/relationships/hyperlink" Target="http://dostup.scli.ru:8111/content/act/2dc2eb84-1baf-48dc-864f-a9a5c8df2df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2dc2eb84-1baf-48dc-864f-a9a5c8df2df6.html" TargetMode="External"/><Relationship Id="rId24" Type="http://schemas.openxmlformats.org/officeDocument/2006/relationships/hyperlink" Target="http://dostup.scli.ru:8111/content/act/2dc2eb84-1baf-48dc-864f-a9a5c8df2df6.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stup.scli.ru:8111/content/act/2dc2eb84-1baf-48dc-864f-a9a5c8df2df6.html" TargetMode="External"/><Relationship Id="rId23" Type="http://schemas.openxmlformats.org/officeDocument/2006/relationships/hyperlink" Target="http://dostup.scli.ru:8111/content/act/2dc2eb84-1baf-48dc-864f-a9a5c8df2df6.html" TargetMode="External"/><Relationship Id="rId28" Type="http://schemas.openxmlformats.org/officeDocument/2006/relationships/hyperlink" Target="http://dostup.scli.ru:8111/content/act/2dc2eb84-1baf-48dc-864f-a9a5c8df2df6.html" TargetMode="External"/><Relationship Id="rId10" Type="http://schemas.openxmlformats.org/officeDocument/2006/relationships/hyperlink" Target="consultantplus://offline/ref=46AED33B48B7EF1A6793A35545808AA4315A8DD25C9B598F58723CDA702817CC1A614083866E739A82F10A30A1333EB73CE50BD5A723EC02b83DF" TargetMode="External"/><Relationship Id="rId19" Type="http://schemas.openxmlformats.org/officeDocument/2006/relationships/hyperlink" Target="http://dostup.scli.ru:8111/content/act/ea4730e2-0388-4aee-bd89-0cbc2c54574b.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yperlink" Target="http://dostup.scli.ru:8111/content/act/2dc2eb84-1baf-48dc-864f-a9a5c8df2df6.html" TargetMode="External"/><Relationship Id="rId22" Type="http://schemas.openxmlformats.org/officeDocument/2006/relationships/hyperlink" Target="http://dostup.scli.ru:8111/content/act/2dc2eb84-1baf-48dc-864f-a9a5c8df2df6.html" TargetMode="External"/><Relationship Id="rId27" Type="http://schemas.openxmlformats.org/officeDocument/2006/relationships/hyperlink" Target="http://dostup.scli.ru:8111/content/act/2dc2eb84-1baf-48dc-864f-a9a5c8df2df6.htm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FCBB-D0C0-4E39-9CBE-587D20FC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8502</Words>
  <Characters>48466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56855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7</cp:revision>
  <dcterms:created xsi:type="dcterms:W3CDTF">2023-03-28T09:18:00Z</dcterms:created>
  <dcterms:modified xsi:type="dcterms:W3CDTF">2023-04-25T05:48:00Z</dcterms:modified>
</cp:coreProperties>
</file>