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61" w:rsidRDefault="00DD1ABD">
      <w:r>
        <w:rPr>
          <w:rFonts w:ascii="Tahoma" w:hAnsi="Tahoma" w:cs="Tahoma"/>
          <w:color w:val="3B4256"/>
          <w:sz w:val="28"/>
          <w:szCs w:val="28"/>
          <w:shd w:val="clear" w:color="auto" w:fill="FDFDFD"/>
          <w:lang/>
        </w:rPr>
        <w:br/>
        <w:t>Администрация Целинного района настоящим извещает о 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 xml:space="preserve">том, что объявление, опубликованное в информационном бюллетене «Муниципальный вестник» № 18 (333) от 28 декабря 2020 года о </w:t>
      </w:r>
      <w:proofErr w:type="spellStart"/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>пре</w:t>
      </w:r>
      <w:proofErr w:type="spellEnd"/>
      <w:r>
        <w:rPr>
          <w:rFonts w:ascii="Tahoma" w:hAnsi="Tahoma" w:cs="Tahoma"/>
          <w:color w:val="3B4256"/>
          <w:sz w:val="28"/>
          <w:szCs w:val="28"/>
          <w:shd w:val="clear" w:color="auto" w:fill="FDFDFD"/>
          <w:lang/>
        </w:rPr>
        <w:t>доставлении в аренду сроком на 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>5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  <w:lang/>
        </w:rPr>
        <w:t> лет земельного участка с кадастровым номером 45:18: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>010801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  <w:lang/>
        </w:rPr>
        <w:t>: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>839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  <w:lang/>
        </w:rPr>
        <w:t>, общей площадью 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>278,0 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  <w:lang/>
        </w:rPr>
        <w:t>га, земли сельскохозяйственного назначения, расположенного по адресу: Курганская область, р-н Целинный, </w:t>
      </w:r>
      <w:proofErr w:type="spellStart"/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>с.Фроловка</w:t>
      </w:r>
      <w:proofErr w:type="spellEnd"/>
      <w:r>
        <w:rPr>
          <w:rFonts w:ascii="Tahoma" w:hAnsi="Tahoma" w:cs="Tahoma"/>
          <w:color w:val="3B4256"/>
          <w:sz w:val="28"/>
          <w:szCs w:val="28"/>
          <w:shd w:val="clear" w:color="auto" w:fill="FDFDFD"/>
          <w:lang/>
        </w:rPr>
        <w:t>, </w:t>
      </w:r>
      <w:proofErr w:type="spellStart"/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>Фроловский</w:t>
      </w:r>
      <w:proofErr w:type="spellEnd"/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 xml:space="preserve"> сельсовет, считать </w:t>
      </w:r>
      <w:r>
        <w:rPr>
          <w:rFonts w:ascii="Tahoma" w:hAnsi="Tahoma" w:cs="Tahoma"/>
          <w:color w:val="3B4256"/>
          <w:sz w:val="28"/>
          <w:szCs w:val="28"/>
          <w:u w:val="single"/>
          <w:shd w:val="clear" w:color="auto" w:fill="FDFDFD"/>
        </w:rPr>
        <w:t>недействительным</w:t>
      </w:r>
      <w:r>
        <w:rPr>
          <w:rFonts w:ascii="Tahoma" w:hAnsi="Tahoma" w:cs="Tahoma"/>
          <w:color w:val="3B4256"/>
          <w:sz w:val="28"/>
          <w:szCs w:val="28"/>
          <w:shd w:val="clear" w:color="auto" w:fill="FDFDFD"/>
        </w:rPr>
        <w:t>.</w:t>
      </w:r>
    </w:p>
    <w:sectPr w:rsidR="00331D61" w:rsidSect="0033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ABD"/>
    <w:rsid w:val="00331D61"/>
    <w:rsid w:val="00DD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2023-10-10T04:28:00Z</dcterms:created>
  <dcterms:modified xsi:type="dcterms:W3CDTF">2023-10-10T04:28:00Z</dcterms:modified>
</cp:coreProperties>
</file>